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ABDA" w14:textId="77777777" w:rsidR="00790523" w:rsidRDefault="0059290D">
      <w:r>
        <w:rPr>
          <w:b/>
          <w:sz w:val="36"/>
          <w:szCs w:val="36"/>
        </w:rPr>
        <w:t xml:space="preserve">                 </w:t>
      </w:r>
    </w:p>
    <w:p w14:paraId="5CDA7EB8" w14:textId="77777777" w:rsidR="00790523" w:rsidRDefault="00790523">
      <w:pPr>
        <w:jc w:val="center"/>
        <w:rPr>
          <w:rFonts w:cs="Times New Roman"/>
          <w:b/>
        </w:rPr>
      </w:pPr>
    </w:p>
    <w:p w14:paraId="453C3F58" w14:textId="77777777" w:rsidR="00790523" w:rsidRDefault="00790523">
      <w:pPr>
        <w:jc w:val="center"/>
        <w:rPr>
          <w:rFonts w:cs="Times New Roman"/>
          <w:b/>
        </w:rPr>
      </w:pPr>
    </w:p>
    <w:p w14:paraId="3356FF64" w14:textId="77777777" w:rsidR="00790523" w:rsidRDefault="0059290D">
      <w:pPr>
        <w:jc w:val="center"/>
        <w:rPr>
          <w:rFonts w:cs="Times New Roman"/>
          <w:b/>
          <w:sz w:val="36"/>
          <w:szCs w:val="36"/>
        </w:rPr>
      </w:pPr>
      <w:r>
        <w:rPr>
          <w:rFonts w:cs="Times New Roman"/>
          <w:b/>
          <w:sz w:val="36"/>
          <w:szCs w:val="36"/>
        </w:rPr>
        <w:t>Konzeption der</w:t>
      </w:r>
    </w:p>
    <w:p w14:paraId="2B9072CD" w14:textId="77777777" w:rsidR="00790523" w:rsidRDefault="0059290D">
      <w:pPr>
        <w:jc w:val="center"/>
      </w:pPr>
      <w:r>
        <w:rPr>
          <w:rFonts w:cs="Times New Roman"/>
          <w:b/>
          <w:sz w:val="36"/>
          <w:szCs w:val="36"/>
        </w:rPr>
        <w:t>Ev. - luth. Kindertagesstätte Friedland</w:t>
      </w:r>
    </w:p>
    <w:p w14:paraId="5F90E349" w14:textId="77777777" w:rsidR="00790523" w:rsidRDefault="00790523">
      <w:pPr>
        <w:rPr>
          <w:rFonts w:cs="Times New Roman"/>
          <w:b/>
        </w:rPr>
      </w:pPr>
    </w:p>
    <w:p w14:paraId="546C45EE" w14:textId="77777777" w:rsidR="00790523" w:rsidRDefault="0059290D">
      <w:pPr>
        <w:rPr>
          <w:rFonts w:cs="Times New Roman"/>
        </w:rPr>
      </w:pPr>
      <w:r>
        <w:rPr>
          <w:rFonts w:cs="Times New Roman"/>
        </w:rPr>
        <w:t xml:space="preserve">                       </w:t>
      </w:r>
    </w:p>
    <w:p w14:paraId="58C39034" w14:textId="77777777" w:rsidR="00790523" w:rsidRDefault="00790523">
      <w:pPr>
        <w:rPr>
          <w:rFonts w:cs="Times New Roman"/>
        </w:rPr>
      </w:pPr>
    </w:p>
    <w:p w14:paraId="61800570" w14:textId="77777777" w:rsidR="00790523" w:rsidRDefault="00790523">
      <w:pPr>
        <w:rPr>
          <w:rFonts w:cs="Times New Roman"/>
        </w:rPr>
      </w:pPr>
    </w:p>
    <w:p w14:paraId="075D7EC5" w14:textId="77777777" w:rsidR="00790523" w:rsidRDefault="00790523">
      <w:pPr>
        <w:rPr>
          <w:rFonts w:cs="Times New Roman"/>
        </w:rPr>
      </w:pPr>
    </w:p>
    <w:p w14:paraId="28D50051" w14:textId="77777777" w:rsidR="00790523" w:rsidRDefault="00790523">
      <w:pPr>
        <w:rPr>
          <w:rFonts w:cs="Times New Roman"/>
        </w:rPr>
      </w:pPr>
    </w:p>
    <w:p w14:paraId="0E79F879" w14:textId="77777777" w:rsidR="00790523" w:rsidRDefault="00790523">
      <w:pPr>
        <w:rPr>
          <w:rFonts w:cs="Times New Roman"/>
        </w:rPr>
      </w:pPr>
    </w:p>
    <w:p w14:paraId="783DF3A6" w14:textId="77777777" w:rsidR="00790523" w:rsidRDefault="0059290D">
      <w:r>
        <w:rPr>
          <w:rFonts w:cs="Times New Roman"/>
          <w:noProof/>
          <w:lang w:eastAsia="de-DE" w:bidi="ar-SA"/>
        </w:rPr>
        <w:drawing>
          <wp:inline distT="0" distB="0" distL="0" distR="0" wp14:anchorId="6404AFE7" wp14:editId="22DD1DA4">
            <wp:extent cx="6276981" cy="4476756"/>
            <wp:effectExtent l="0" t="0" r="9519" b="0"/>
            <wp:docPr id="547471398" name="Grafik 22" descr="C:\Users\Margot Lotze\Pictures\img00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276981" cy="4476756"/>
                    </a:xfrm>
                    <a:prstGeom prst="rect">
                      <a:avLst/>
                    </a:prstGeom>
                    <a:noFill/>
                    <a:ln>
                      <a:noFill/>
                      <a:prstDash/>
                    </a:ln>
                  </pic:spPr>
                </pic:pic>
              </a:graphicData>
            </a:graphic>
          </wp:inline>
        </w:drawing>
      </w:r>
    </w:p>
    <w:p w14:paraId="7BB92242" w14:textId="77777777" w:rsidR="00790523" w:rsidRDefault="00790523">
      <w:pPr>
        <w:rPr>
          <w:rFonts w:cs="Times New Roman"/>
        </w:rPr>
      </w:pPr>
    </w:p>
    <w:p w14:paraId="08644108" w14:textId="77777777" w:rsidR="00790523" w:rsidRDefault="0059290D">
      <w:r>
        <w:rPr>
          <w:rFonts w:cs="Times New Roman"/>
          <w:b/>
          <w:bCs/>
        </w:rPr>
        <w:t>37133 Friedland, Witzenhäuser Str. 7</w:t>
      </w:r>
    </w:p>
    <w:p w14:paraId="091F778C" w14:textId="77777777" w:rsidR="00790523" w:rsidRDefault="0059290D">
      <w:pPr>
        <w:rPr>
          <w:rFonts w:cs="Times New Roman"/>
          <w:b/>
          <w:bCs/>
        </w:rPr>
      </w:pPr>
      <w:r>
        <w:rPr>
          <w:rFonts w:cs="Times New Roman"/>
          <w:b/>
          <w:bCs/>
        </w:rPr>
        <w:t>Tel.: 05504/1556</w:t>
      </w:r>
    </w:p>
    <w:p w14:paraId="1739ECB6" w14:textId="09D618FA" w:rsidR="00790523" w:rsidRDefault="0059290D">
      <w:pPr>
        <w:rPr>
          <w:rFonts w:cs="Times New Roman"/>
          <w:b/>
          <w:bCs/>
        </w:rPr>
      </w:pPr>
      <w:r>
        <w:rPr>
          <w:rFonts w:cs="Times New Roman"/>
          <w:b/>
          <w:bCs/>
        </w:rPr>
        <w:t xml:space="preserve">Leitung: </w:t>
      </w:r>
      <w:r w:rsidR="003C1EEE">
        <w:rPr>
          <w:rFonts w:cs="Times New Roman"/>
          <w:b/>
          <w:bCs/>
        </w:rPr>
        <w:t>Claudia Schmitz</w:t>
      </w:r>
      <w:r w:rsidR="00D93B89">
        <w:rPr>
          <w:rFonts w:cs="Times New Roman"/>
          <w:b/>
          <w:bCs/>
        </w:rPr>
        <w:t>,</w:t>
      </w:r>
    </w:p>
    <w:p w14:paraId="35004CA4" w14:textId="16BD0E1B" w:rsidR="00D93B89" w:rsidRDefault="00D93B89">
      <w:r w:rsidRPr="00924604">
        <w:rPr>
          <w:rFonts w:cs="Times New Roman"/>
          <w:b/>
          <w:bCs/>
        </w:rPr>
        <w:t xml:space="preserve">Erzieherin </w:t>
      </w:r>
      <w:r w:rsidR="003C1EEE">
        <w:rPr>
          <w:rFonts w:cs="Times New Roman"/>
          <w:b/>
          <w:bCs/>
        </w:rPr>
        <w:t>und Fachwirtin für Kindertagesstätten</w:t>
      </w:r>
    </w:p>
    <w:p w14:paraId="243AB419" w14:textId="77777777" w:rsidR="00790523" w:rsidRDefault="00790523">
      <w:pPr>
        <w:rPr>
          <w:rFonts w:cs="Times New Roman"/>
          <w:b/>
          <w:bCs/>
          <w:u w:val="single"/>
        </w:rPr>
      </w:pPr>
    </w:p>
    <w:p w14:paraId="7B1BDC79" w14:textId="77777777" w:rsidR="00790523" w:rsidRDefault="0059290D">
      <w:r>
        <w:rPr>
          <w:b/>
          <w:bCs/>
        </w:rPr>
        <w:t>E-Mail</w:t>
      </w:r>
      <w:r>
        <w:t xml:space="preserve">: </w:t>
      </w:r>
      <w:r>
        <w:rPr>
          <w:b/>
          <w:bCs/>
        </w:rPr>
        <w:t>kita.friedland@evlka.de</w:t>
      </w:r>
    </w:p>
    <w:p w14:paraId="76E61367" w14:textId="77777777" w:rsidR="00790523" w:rsidRDefault="00790523">
      <w:pPr>
        <w:rPr>
          <w:rFonts w:cs="Times New Roman"/>
          <w:b/>
          <w:bCs/>
          <w:u w:val="single"/>
        </w:rPr>
      </w:pPr>
    </w:p>
    <w:p w14:paraId="73834396" w14:textId="77777777" w:rsidR="00790523" w:rsidRDefault="00790523">
      <w:pPr>
        <w:rPr>
          <w:rFonts w:cs="Times New Roman"/>
        </w:rPr>
      </w:pPr>
    </w:p>
    <w:p w14:paraId="0DC4C45C" w14:textId="77777777" w:rsidR="00790523" w:rsidRDefault="00790523">
      <w:pPr>
        <w:rPr>
          <w:rFonts w:cs="Times New Roman"/>
        </w:rPr>
      </w:pPr>
    </w:p>
    <w:p w14:paraId="50ADC26E" w14:textId="77777777" w:rsidR="00790523" w:rsidRDefault="00790523">
      <w:pPr>
        <w:rPr>
          <w:rFonts w:cs="Times New Roman"/>
        </w:rPr>
      </w:pPr>
    </w:p>
    <w:p w14:paraId="3508DAF7" w14:textId="77777777" w:rsidR="00790523" w:rsidRDefault="00790523">
      <w:pPr>
        <w:rPr>
          <w:rFonts w:cs="Times New Roman"/>
        </w:rPr>
      </w:pPr>
    </w:p>
    <w:p w14:paraId="2FC509E0" w14:textId="77777777" w:rsidR="00790523" w:rsidRDefault="0059290D">
      <w:pPr>
        <w:rPr>
          <w:rFonts w:cs="Times New Roman"/>
        </w:rPr>
      </w:pPr>
      <w:r>
        <w:rPr>
          <w:rFonts w:cs="Times New Roman"/>
        </w:rPr>
        <w:t xml:space="preserve">                                                   </w:t>
      </w:r>
    </w:p>
    <w:p w14:paraId="3518AF8A" w14:textId="77777777" w:rsidR="00790523" w:rsidRDefault="0059290D">
      <w:pPr>
        <w:pStyle w:val="berschrift1"/>
      </w:pPr>
      <w:bookmarkStart w:id="0" w:name="_Toc503977401"/>
      <w:bookmarkStart w:id="1" w:name="_Toc126678144"/>
      <w:bookmarkStart w:id="2" w:name="_Toc127088814"/>
      <w:bookmarkStart w:id="3" w:name="_Toc135944456"/>
      <w:r>
        <w:lastRenderedPageBreak/>
        <w:t>Leitgedanken</w:t>
      </w:r>
      <w:bookmarkEnd w:id="0"/>
      <w:bookmarkEnd w:id="1"/>
      <w:bookmarkEnd w:id="2"/>
      <w:bookmarkEnd w:id="3"/>
    </w:p>
    <w:p w14:paraId="0F1320D2" w14:textId="77777777" w:rsidR="00790523" w:rsidRDefault="0059290D">
      <w:r>
        <w:rPr>
          <w:rFonts w:cs="Times New Roman"/>
          <w:b/>
          <w:noProof/>
          <w:sz w:val="28"/>
          <w:szCs w:val="28"/>
          <w:lang w:eastAsia="de-DE" w:bidi="ar-SA"/>
        </w:rPr>
        <w:drawing>
          <wp:anchor distT="0" distB="0" distL="114300" distR="114300" simplePos="0" relativeHeight="251658240" behindDoc="0" locked="0" layoutInCell="1" allowOverlap="1" wp14:anchorId="17C6E590" wp14:editId="446175A4">
            <wp:simplePos x="0" y="0"/>
            <wp:positionH relativeFrom="column">
              <wp:posOffset>2091690</wp:posOffset>
            </wp:positionH>
            <wp:positionV relativeFrom="paragraph">
              <wp:posOffset>96524</wp:posOffset>
            </wp:positionV>
            <wp:extent cx="3756656" cy="3352162"/>
            <wp:effectExtent l="0" t="0" r="0" b="638"/>
            <wp:wrapSquare wrapText="bothSides"/>
            <wp:docPr id="1647075904" name="Grafik 21" descr="C:\Users\Margot Lotze\Desktop\Son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756656" cy="3352162"/>
                    </a:xfrm>
                    <a:prstGeom prst="rect">
                      <a:avLst/>
                    </a:prstGeom>
                    <a:noFill/>
                    <a:ln>
                      <a:noFill/>
                      <a:prstDash/>
                    </a:ln>
                  </pic:spPr>
                </pic:pic>
              </a:graphicData>
            </a:graphic>
          </wp:anchor>
        </w:drawing>
      </w:r>
      <w:r>
        <w:rPr>
          <w:rFonts w:cs="Times New Roman"/>
          <w:b/>
          <w:bCs/>
        </w:rPr>
        <w:br/>
      </w:r>
    </w:p>
    <w:p w14:paraId="6BDECA0A" w14:textId="77777777" w:rsidR="00790523" w:rsidRDefault="0059290D">
      <w:pPr>
        <w:rPr>
          <w:rFonts w:cs="Times New Roman"/>
          <w:b/>
          <w:bCs/>
        </w:rPr>
      </w:pPr>
      <w:r>
        <w:rPr>
          <w:rFonts w:cs="Times New Roman"/>
          <w:b/>
          <w:bCs/>
        </w:rPr>
        <w:t>Alle Kinder sind willkommen</w:t>
      </w:r>
    </w:p>
    <w:p w14:paraId="5CF9D2D9" w14:textId="77777777" w:rsidR="00790523" w:rsidRDefault="00790523">
      <w:pPr>
        <w:rPr>
          <w:rFonts w:cs="Times New Roman"/>
          <w:b/>
          <w:bCs/>
        </w:rPr>
      </w:pPr>
    </w:p>
    <w:p w14:paraId="771ABA5A" w14:textId="77777777" w:rsidR="00790523" w:rsidRDefault="0059290D">
      <w:pPr>
        <w:rPr>
          <w:rFonts w:cs="Times New Roman"/>
          <w:b/>
        </w:rPr>
      </w:pPr>
      <w:r>
        <w:rPr>
          <w:rFonts w:cs="Times New Roman"/>
          <w:b/>
        </w:rPr>
        <w:t>Nichts kann den Menschen mehr stärken als das Vertrauen, das man ihm entgegenbringt.</w:t>
      </w:r>
    </w:p>
    <w:p w14:paraId="576C01A2" w14:textId="77777777" w:rsidR="00790523" w:rsidRDefault="00790523">
      <w:pPr>
        <w:rPr>
          <w:rFonts w:cs="Times New Roman"/>
          <w:b/>
        </w:rPr>
      </w:pPr>
    </w:p>
    <w:p w14:paraId="65879644" w14:textId="77777777" w:rsidR="00790523" w:rsidRDefault="00790523">
      <w:pPr>
        <w:rPr>
          <w:rFonts w:cs="Times New Roman"/>
          <w:b/>
        </w:rPr>
      </w:pPr>
    </w:p>
    <w:p w14:paraId="1D9C968E" w14:textId="77777777" w:rsidR="00790523" w:rsidRDefault="00790523">
      <w:pPr>
        <w:rPr>
          <w:rFonts w:cs="Times New Roman"/>
          <w:b/>
        </w:rPr>
      </w:pPr>
    </w:p>
    <w:p w14:paraId="1B4895FD" w14:textId="77777777" w:rsidR="00790523" w:rsidRDefault="00790523">
      <w:pPr>
        <w:rPr>
          <w:rFonts w:cs="Times New Roman"/>
          <w:b/>
        </w:rPr>
      </w:pPr>
    </w:p>
    <w:p w14:paraId="4AAEBA90" w14:textId="77777777" w:rsidR="00790523" w:rsidRDefault="00790523">
      <w:pPr>
        <w:rPr>
          <w:rFonts w:cs="Times New Roman"/>
          <w:b/>
        </w:rPr>
      </w:pPr>
    </w:p>
    <w:p w14:paraId="2C38143C" w14:textId="77777777" w:rsidR="00790523" w:rsidRDefault="00790523">
      <w:pPr>
        <w:rPr>
          <w:rFonts w:cs="Times New Roman"/>
        </w:rPr>
      </w:pPr>
    </w:p>
    <w:p w14:paraId="7E6D072D" w14:textId="77777777" w:rsidR="00790523" w:rsidRDefault="00790523">
      <w:pPr>
        <w:rPr>
          <w:rFonts w:cs="Times New Roman"/>
        </w:rPr>
      </w:pPr>
    </w:p>
    <w:p w14:paraId="37B95132" w14:textId="77777777" w:rsidR="00790523" w:rsidRDefault="00790523">
      <w:pPr>
        <w:rPr>
          <w:rFonts w:cs="Times New Roman"/>
        </w:rPr>
      </w:pPr>
    </w:p>
    <w:p w14:paraId="5B6CAAC7" w14:textId="77777777" w:rsidR="00790523" w:rsidRDefault="00790523">
      <w:pPr>
        <w:rPr>
          <w:rFonts w:cs="Times New Roman"/>
        </w:rPr>
      </w:pPr>
    </w:p>
    <w:p w14:paraId="72E0764C" w14:textId="77777777" w:rsidR="00790523" w:rsidRDefault="00790523">
      <w:pPr>
        <w:rPr>
          <w:rFonts w:cs="Times New Roman"/>
        </w:rPr>
      </w:pPr>
    </w:p>
    <w:p w14:paraId="282731EE" w14:textId="77777777" w:rsidR="00790523" w:rsidRDefault="00790523">
      <w:pPr>
        <w:rPr>
          <w:rFonts w:cs="Times New Roman"/>
        </w:rPr>
      </w:pPr>
    </w:p>
    <w:p w14:paraId="02B335BB" w14:textId="77777777" w:rsidR="00790523" w:rsidRDefault="00790523">
      <w:pPr>
        <w:rPr>
          <w:rFonts w:cs="Times New Roman"/>
        </w:rPr>
      </w:pPr>
    </w:p>
    <w:p w14:paraId="3020F83D" w14:textId="77777777" w:rsidR="00790523" w:rsidRDefault="00790523">
      <w:pPr>
        <w:rPr>
          <w:rFonts w:cs="Times New Roman"/>
        </w:rPr>
      </w:pPr>
    </w:p>
    <w:p w14:paraId="7BE00391" w14:textId="77777777" w:rsidR="00790523" w:rsidRDefault="0059290D">
      <w:pPr>
        <w:rPr>
          <w:rFonts w:cs="Times New Roman"/>
        </w:rPr>
      </w:pPr>
      <w:r>
        <w:rPr>
          <w:rFonts w:cs="Times New Roman"/>
        </w:rPr>
        <w:t>Unsere Kindertagesstätte ist ein Ort des Zusammenseins und des Miteinanders,</w:t>
      </w:r>
    </w:p>
    <w:p w14:paraId="5BF5C67D" w14:textId="77777777" w:rsidR="00790523" w:rsidRDefault="0059290D">
      <w:pPr>
        <w:rPr>
          <w:rFonts w:cs="Times New Roman"/>
        </w:rPr>
      </w:pPr>
      <w:r>
        <w:rPr>
          <w:rFonts w:cs="Times New Roman"/>
        </w:rPr>
        <w:t>des Entdeckens, des Forschens und des Lernens.</w:t>
      </w:r>
    </w:p>
    <w:p w14:paraId="7ECC8A24" w14:textId="77777777" w:rsidR="00790523" w:rsidRDefault="00790523">
      <w:pPr>
        <w:rPr>
          <w:rFonts w:cs="Times New Roman"/>
        </w:rPr>
      </w:pPr>
    </w:p>
    <w:p w14:paraId="07DC7407" w14:textId="77777777" w:rsidR="00790523" w:rsidRDefault="0059290D">
      <w:pPr>
        <w:rPr>
          <w:rFonts w:cs="Times New Roman"/>
        </w:rPr>
      </w:pPr>
      <w:r>
        <w:rPr>
          <w:rFonts w:cs="Times New Roman"/>
        </w:rPr>
        <w:t>Bei uns erfahren die Kinder Wärme, Geborgenheit und</w:t>
      </w:r>
    </w:p>
    <w:p w14:paraId="2F5BE837" w14:textId="77777777" w:rsidR="00790523" w:rsidRDefault="0059290D">
      <w:pPr>
        <w:rPr>
          <w:rFonts w:cs="Times New Roman"/>
        </w:rPr>
      </w:pPr>
      <w:r>
        <w:rPr>
          <w:rFonts w:cs="Times New Roman"/>
        </w:rPr>
        <w:t>Zuwendung.</w:t>
      </w:r>
    </w:p>
    <w:p w14:paraId="73E85E3E" w14:textId="77777777" w:rsidR="00790523" w:rsidRDefault="0059290D">
      <w:pPr>
        <w:rPr>
          <w:rFonts w:cs="Times New Roman"/>
        </w:rPr>
      </w:pPr>
      <w:r>
        <w:rPr>
          <w:rFonts w:cs="Times New Roman"/>
        </w:rPr>
        <w:t>Die Kinder fühlen sich in ihrer Individualität mit ihren Stärken und Schwächen angenommen.</w:t>
      </w:r>
    </w:p>
    <w:p w14:paraId="34746FAE" w14:textId="77777777" w:rsidR="00790523" w:rsidRDefault="00790523">
      <w:pPr>
        <w:rPr>
          <w:rFonts w:cs="Times New Roman"/>
        </w:rPr>
      </w:pPr>
    </w:p>
    <w:p w14:paraId="71ED2320" w14:textId="77777777" w:rsidR="00790523" w:rsidRDefault="0059290D">
      <w:pPr>
        <w:rPr>
          <w:rFonts w:cs="Times New Roman"/>
        </w:rPr>
      </w:pPr>
      <w:r>
        <w:rPr>
          <w:rFonts w:cs="Times New Roman"/>
        </w:rPr>
        <w:t>Sie erkennen und erleben:</w:t>
      </w:r>
    </w:p>
    <w:p w14:paraId="31697651" w14:textId="77777777" w:rsidR="00790523" w:rsidRDefault="00790523">
      <w:pPr>
        <w:rPr>
          <w:rFonts w:cs="Times New Roman"/>
        </w:rPr>
      </w:pPr>
    </w:p>
    <w:p w14:paraId="35ECC649" w14:textId="77777777" w:rsidR="00790523" w:rsidRDefault="0059290D">
      <w:pPr>
        <w:rPr>
          <w:rFonts w:cs="Times New Roman"/>
          <w:b/>
        </w:rPr>
      </w:pPr>
      <w:r>
        <w:rPr>
          <w:rFonts w:cs="Times New Roman"/>
          <w:b/>
        </w:rPr>
        <w:t>Jemand setzt sich für mich ein - wir setzen uns füreinander ein.</w:t>
      </w:r>
    </w:p>
    <w:p w14:paraId="577FB596" w14:textId="77777777" w:rsidR="00790523" w:rsidRDefault="00790523">
      <w:pPr>
        <w:rPr>
          <w:rFonts w:cs="Times New Roman"/>
        </w:rPr>
      </w:pPr>
    </w:p>
    <w:p w14:paraId="596617E1" w14:textId="77777777" w:rsidR="00790523" w:rsidRDefault="00790523">
      <w:pPr>
        <w:rPr>
          <w:rFonts w:cs="Times New Roman"/>
        </w:rPr>
      </w:pPr>
    </w:p>
    <w:p w14:paraId="3CAEEB27" w14:textId="77777777" w:rsidR="00790523" w:rsidRDefault="00790523">
      <w:pPr>
        <w:rPr>
          <w:rFonts w:cs="Times New Roman"/>
        </w:rPr>
      </w:pPr>
    </w:p>
    <w:p w14:paraId="1D801DE6" w14:textId="77777777" w:rsidR="00790523" w:rsidRDefault="00790523">
      <w:pPr>
        <w:rPr>
          <w:rFonts w:cs="Times New Roman"/>
        </w:rPr>
      </w:pPr>
    </w:p>
    <w:p w14:paraId="5707B527" w14:textId="77777777" w:rsidR="00790523" w:rsidRDefault="00790523">
      <w:pPr>
        <w:rPr>
          <w:rFonts w:cs="Times New Roman"/>
        </w:rPr>
      </w:pPr>
    </w:p>
    <w:p w14:paraId="5DBD86A3" w14:textId="77777777" w:rsidR="00790523" w:rsidRDefault="00790523">
      <w:pPr>
        <w:rPr>
          <w:rFonts w:cs="Times New Roman"/>
        </w:rPr>
      </w:pPr>
    </w:p>
    <w:p w14:paraId="4AE30384" w14:textId="77777777" w:rsidR="00790523" w:rsidRDefault="00790523">
      <w:pPr>
        <w:rPr>
          <w:rFonts w:cs="Times New Roman"/>
        </w:rPr>
      </w:pPr>
    </w:p>
    <w:p w14:paraId="020AB2CD" w14:textId="77777777" w:rsidR="00790523" w:rsidRDefault="00790523">
      <w:pPr>
        <w:rPr>
          <w:rFonts w:cs="Times New Roman"/>
        </w:rPr>
      </w:pPr>
    </w:p>
    <w:p w14:paraId="6F7A1FC3" w14:textId="77777777" w:rsidR="00790523" w:rsidRDefault="00790523">
      <w:pPr>
        <w:rPr>
          <w:rFonts w:cs="Times New Roman"/>
        </w:rPr>
      </w:pPr>
    </w:p>
    <w:p w14:paraId="3B216C03" w14:textId="77777777" w:rsidR="00790523" w:rsidRDefault="00790523">
      <w:pPr>
        <w:rPr>
          <w:rFonts w:cs="Times New Roman"/>
        </w:rPr>
      </w:pPr>
    </w:p>
    <w:p w14:paraId="0C39765A" w14:textId="77777777" w:rsidR="00790523" w:rsidRDefault="00790523">
      <w:pPr>
        <w:rPr>
          <w:rFonts w:cs="Times New Roman"/>
        </w:rPr>
      </w:pPr>
    </w:p>
    <w:p w14:paraId="137E0435" w14:textId="77777777" w:rsidR="00790523" w:rsidRDefault="00790523">
      <w:pPr>
        <w:rPr>
          <w:rFonts w:cs="Times New Roman"/>
        </w:rPr>
      </w:pPr>
    </w:p>
    <w:p w14:paraId="647430DB" w14:textId="77777777" w:rsidR="00790523" w:rsidRDefault="00790523">
      <w:pPr>
        <w:rPr>
          <w:rFonts w:cs="Times New Roman"/>
        </w:rPr>
      </w:pPr>
    </w:p>
    <w:p w14:paraId="588325F6" w14:textId="77777777" w:rsidR="00790523" w:rsidRDefault="00790523">
      <w:pPr>
        <w:rPr>
          <w:rFonts w:cs="Times New Roman"/>
        </w:rPr>
      </w:pPr>
    </w:p>
    <w:p w14:paraId="3A54377E" w14:textId="77777777" w:rsidR="00790523" w:rsidRDefault="00790523">
      <w:pPr>
        <w:rPr>
          <w:rFonts w:cs="Times New Roman"/>
        </w:rPr>
      </w:pPr>
    </w:p>
    <w:p w14:paraId="4BE1B08B" w14:textId="77777777" w:rsidR="00790523" w:rsidRDefault="00790523">
      <w:pPr>
        <w:rPr>
          <w:rFonts w:cs="Times New Roman"/>
        </w:rPr>
      </w:pPr>
    </w:p>
    <w:p w14:paraId="2C3EA12F" w14:textId="77777777" w:rsidR="00790523" w:rsidRDefault="00790523">
      <w:pPr>
        <w:rPr>
          <w:rFonts w:cs="Times New Roman"/>
        </w:rPr>
      </w:pPr>
    </w:p>
    <w:p w14:paraId="79BA55FF" w14:textId="77777777" w:rsidR="00790523" w:rsidRDefault="00790523">
      <w:pPr>
        <w:rPr>
          <w:rFonts w:cs="Times New Roman"/>
        </w:rPr>
      </w:pPr>
    </w:p>
    <w:p w14:paraId="7C82143D" w14:textId="77777777" w:rsidR="00790523" w:rsidRDefault="00790523">
      <w:pPr>
        <w:rPr>
          <w:rFonts w:cs="Times New Roman"/>
        </w:rPr>
      </w:pPr>
    </w:p>
    <w:p w14:paraId="254F6B10" w14:textId="77777777" w:rsidR="00790523" w:rsidRDefault="0059290D">
      <w:pPr>
        <w:pStyle w:val="Inhaltsverzeichnisberschrift"/>
      </w:pPr>
      <w:r>
        <w:lastRenderedPageBreak/>
        <w:t>Inhaltsverzeichnis</w:t>
      </w:r>
    </w:p>
    <w:p w14:paraId="72CB04E0" w14:textId="77777777" w:rsidR="00790523" w:rsidRDefault="00790523">
      <w:pPr>
        <w:rPr>
          <w:rFonts w:cs="Times New Roman"/>
          <w:lang w:eastAsia="de-DE" w:bidi="ar-SA"/>
        </w:rPr>
      </w:pPr>
    </w:p>
    <w:p w14:paraId="7186EAD3" w14:textId="77777777" w:rsidR="00790523" w:rsidRDefault="0059290D">
      <w:pPr>
        <w:pStyle w:val="Verzeichnis1"/>
      </w:pPr>
      <w:r>
        <w:rPr>
          <w:b w:val="0"/>
          <w:szCs w:val="24"/>
        </w:rPr>
        <w:fldChar w:fldCharType="begin"/>
      </w:r>
      <w:r>
        <w:instrText xml:space="preserve"> TOC \o "1-3" \u \h </w:instrText>
      </w:r>
      <w:r>
        <w:rPr>
          <w:b w:val="0"/>
          <w:szCs w:val="24"/>
        </w:rPr>
        <w:fldChar w:fldCharType="separate"/>
      </w:r>
      <w:hyperlink w:anchor="_Toc135944456" w:history="1">
        <w:r>
          <w:rPr>
            <w:rStyle w:val="Hyperlink"/>
            <w:rFonts w:cs="Times New Roman"/>
          </w:rPr>
          <w:t>Leitgedanken</w:t>
        </w:r>
        <w:r>
          <w:tab/>
          <w:t>2</w:t>
        </w:r>
      </w:hyperlink>
    </w:p>
    <w:p w14:paraId="5FEB9EC1" w14:textId="77777777" w:rsidR="00790523" w:rsidRDefault="00000000">
      <w:pPr>
        <w:pStyle w:val="Verzeichnis1"/>
      </w:pPr>
      <w:hyperlink w:anchor="_Toc135944457" w:history="1">
        <w:r w:rsidR="0059290D">
          <w:rPr>
            <w:rStyle w:val="Hyperlink"/>
            <w:rFonts w:cs="Times New Roman"/>
          </w:rPr>
          <w:t>Rahmenbedingungen</w:t>
        </w:r>
        <w:r w:rsidR="0059290D">
          <w:tab/>
          <w:t>4</w:t>
        </w:r>
      </w:hyperlink>
    </w:p>
    <w:p w14:paraId="6D3646ED" w14:textId="77777777" w:rsidR="00790523" w:rsidRDefault="00000000">
      <w:pPr>
        <w:pStyle w:val="Verzeichnis1"/>
      </w:pPr>
      <w:hyperlink w:anchor="_Toc135944458" w:history="1">
        <w:r w:rsidR="0059290D">
          <w:rPr>
            <w:rStyle w:val="Hyperlink"/>
            <w:rFonts w:cs="Times New Roman"/>
            <w:bCs/>
          </w:rPr>
          <w:t>Blick in unsere Einrichtung</w:t>
        </w:r>
        <w:r w:rsidR="0059290D">
          <w:tab/>
          <w:t>5</w:t>
        </w:r>
      </w:hyperlink>
    </w:p>
    <w:p w14:paraId="564BD2C1" w14:textId="77777777" w:rsidR="00790523" w:rsidRDefault="00000000">
      <w:pPr>
        <w:pStyle w:val="Verzeichnis1"/>
      </w:pPr>
      <w:hyperlink w:anchor="_Toc135944459" w:history="1">
        <w:r w:rsidR="0059290D">
          <w:rPr>
            <w:rStyle w:val="Hyperlink"/>
            <w:rFonts w:cs="Times New Roman"/>
          </w:rPr>
          <w:t>Tagesablauf</w:t>
        </w:r>
        <w:r w:rsidR="0059290D">
          <w:tab/>
          <w:t>6</w:t>
        </w:r>
      </w:hyperlink>
    </w:p>
    <w:p w14:paraId="35E11C3E" w14:textId="77777777" w:rsidR="00790523" w:rsidRDefault="00000000">
      <w:pPr>
        <w:pStyle w:val="Verzeichnis1"/>
      </w:pPr>
      <w:hyperlink w:anchor="_Toc135944460" w:history="1">
        <w:r w:rsidR="0059290D">
          <w:rPr>
            <w:rStyle w:val="Hyperlink"/>
            <w:rFonts w:cs="Times New Roman"/>
          </w:rPr>
          <w:t>Trägerschaft</w:t>
        </w:r>
        <w:r w:rsidR="0059290D">
          <w:tab/>
          <w:t>6</w:t>
        </w:r>
      </w:hyperlink>
    </w:p>
    <w:p w14:paraId="1805401B" w14:textId="77777777" w:rsidR="00790523" w:rsidRDefault="00000000">
      <w:pPr>
        <w:pStyle w:val="Verzeichnis1"/>
      </w:pPr>
      <w:hyperlink w:anchor="_Toc135944461" w:history="1">
        <w:r w:rsidR="0059290D">
          <w:rPr>
            <w:rStyle w:val="Hyperlink"/>
            <w:rFonts w:cs="Times New Roman"/>
          </w:rPr>
          <w:t>Unser Leitbild</w:t>
        </w:r>
        <w:r w:rsidR="0059290D">
          <w:tab/>
          <w:t>7</w:t>
        </w:r>
      </w:hyperlink>
    </w:p>
    <w:p w14:paraId="1C790D86" w14:textId="77777777" w:rsidR="00790523" w:rsidRDefault="00000000">
      <w:pPr>
        <w:pStyle w:val="Verzeichnis1"/>
      </w:pPr>
      <w:hyperlink w:anchor="_Toc135944462" w:history="1">
        <w:r w:rsidR="0059290D">
          <w:rPr>
            <w:rStyle w:val="Hyperlink"/>
            <w:rFonts w:cs="Times New Roman"/>
          </w:rPr>
          <w:t>Grundlagen unserer pädagogischen Arbeit</w:t>
        </w:r>
        <w:r w:rsidR="0059290D">
          <w:tab/>
          <w:t>9</w:t>
        </w:r>
      </w:hyperlink>
    </w:p>
    <w:p w14:paraId="6B088C9E" w14:textId="77777777" w:rsidR="00790523" w:rsidRDefault="00000000">
      <w:pPr>
        <w:pStyle w:val="Verzeichnis1"/>
      </w:pPr>
      <w:hyperlink w:anchor="_Toc135944463" w:history="1">
        <w:r w:rsidR="0059290D">
          <w:rPr>
            <w:rStyle w:val="Hyperlink"/>
            <w:rFonts w:cs="Times New Roman"/>
          </w:rPr>
          <w:t>Kinderschutz</w:t>
        </w:r>
        <w:r w:rsidR="0059290D">
          <w:tab/>
          <w:t>9</w:t>
        </w:r>
      </w:hyperlink>
    </w:p>
    <w:p w14:paraId="4207796B" w14:textId="77777777" w:rsidR="00790523" w:rsidRDefault="00000000">
      <w:pPr>
        <w:pStyle w:val="Verzeichnis1"/>
      </w:pPr>
      <w:hyperlink w:anchor="_Toc135944464" w:history="1">
        <w:r w:rsidR="0059290D">
          <w:rPr>
            <w:rStyle w:val="Hyperlink"/>
            <w:rFonts w:cs="Times New Roman"/>
          </w:rPr>
          <w:t>Unsere Qualitätsziele:</w:t>
        </w:r>
        <w:r w:rsidR="0059290D">
          <w:tab/>
          <w:t>12</w:t>
        </w:r>
      </w:hyperlink>
    </w:p>
    <w:p w14:paraId="33C9C6A1" w14:textId="77777777" w:rsidR="00790523" w:rsidRDefault="00000000">
      <w:pPr>
        <w:pStyle w:val="Verzeichnis2"/>
        <w:tabs>
          <w:tab w:val="right" w:leader="dot" w:pos="9628"/>
        </w:tabs>
      </w:pPr>
      <w:hyperlink w:anchor="_Toc135944465" w:history="1">
        <w:r w:rsidR="0059290D">
          <w:rPr>
            <w:rStyle w:val="Hyperlink"/>
            <w:rFonts w:cs="Times New Roman"/>
          </w:rPr>
          <w:t>Bildung</w:t>
        </w:r>
        <w:r w:rsidR="0059290D">
          <w:tab/>
          <w:t>12</w:t>
        </w:r>
      </w:hyperlink>
    </w:p>
    <w:p w14:paraId="5ED5D046" w14:textId="77777777" w:rsidR="00790523" w:rsidRDefault="00000000">
      <w:pPr>
        <w:pStyle w:val="Verzeichnis2"/>
        <w:tabs>
          <w:tab w:val="right" w:leader="dot" w:pos="9628"/>
        </w:tabs>
      </w:pPr>
      <w:hyperlink w:anchor="_Toc135944466" w:history="1">
        <w:r w:rsidR="0059290D">
          <w:rPr>
            <w:rStyle w:val="Hyperlink"/>
            <w:rFonts w:cs="Times New Roman"/>
          </w:rPr>
          <w:t>Erziehung und Betreuung</w:t>
        </w:r>
        <w:r w:rsidR="0059290D">
          <w:tab/>
          <w:t>13</w:t>
        </w:r>
      </w:hyperlink>
    </w:p>
    <w:p w14:paraId="4BA3F9B3" w14:textId="77777777" w:rsidR="00790523" w:rsidRDefault="00000000">
      <w:pPr>
        <w:pStyle w:val="Verzeichnis2"/>
        <w:tabs>
          <w:tab w:val="right" w:leader="dot" w:pos="9628"/>
        </w:tabs>
      </w:pPr>
      <w:hyperlink w:anchor="_Toc135944467" w:history="1">
        <w:r w:rsidR="0059290D">
          <w:rPr>
            <w:rStyle w:val="Hyperlink"/>
            <w:rFonts w:cs="Times New Roman"/>
          </w:rPr>
          <w:t>Religiöse Bildung und Erziehung</w:t>
        </w:r>
        <w:r w:rsidR="0059290D">
          <w:tab/>
          <w:t>13</w:t>
        </w:r>
      </w:hyperlink>
    </w:p>
    <w:p w14:paraId="6CAF33EC" w14:textId="77777777" w:rsidR="00790523" w:rsidRDefault="00000000">
      <w:pPr>
        <w:pStyle w:val="Verzeichnis2"/>
        <w:tabs>
          <w:tab w:val="right" w:leader="dot" w:pos="9628"/>
        </w:tabs>
      </w:pPr>
      <w:hyperlink w:anchor="_Toc135944468" w:history="1">
        <w:r w:rsidR="0059290D">
          <w:rPr>
            <w:rStyle w:val="Hyperlink"/>
            <w:rFonts w:cs="Times New Roman"/>
          </w:rPr>
          <w:t>Inklusion</w:t>
        </w:r>
        <w:r w:rsidR="0059290D">
          <w:tab/>
          <w:t>13</w:t>
        </w:r>
      </w:hyperlink>
    </w:p>
    <w:p w14:paraId="1867D428" w14:textId="77777777" w:rsidR="00790523" w:rsidRDefault="00000000">
      <w:pPr>
        <w:pStyle w:val="Verzeichnis2"/>
        <w:tabs>
          <w:tab w:val="right" w:leader="dot" w:pos="9628"/>
        </w:tabs>
      </w:pPr>
      <w:hyperlink w:anchor="_Toc135944469" w:history="1">
        <w:r w:rsidR="0059290D">
          <w:rPr>
            <w:rStyle w:val="Hyperlink"/>
            <w:rFonts w:cs="Times New Roman"/>
          </w:rPr>
          <w:t>Partizipation</w:t>
        </w:r>
        <w:r w:rsidR="0059290D">
          <w:tab/>
          <w:t>14</w:t>
        </w:r>
      </w:hyperlink>
    </w:p>
    <w:p w14:paraId="6242B9E7" w14:textId="77777777" w:rsidR="00790523" w:rsidRDefault="00000000">
      <w:pPr>
        <w:pStyle w:val="Verzeichnis1"/>
      </w:pPr>
      <w:hyperlink w:anchor="_Toc135944470" w:history="1">
        <w:r w:rsidR="0059290D">
          <w:rPr>
            <w:rStyle w:val="Hyperlink"/>
            <w:rFonts w:cs="Times New Roman"/>
          </w:rPr>
          <w:t>Unser Bild vom Kind – Wie Kinder lernen</w:t>
        </w:r>
        <w:r w:rsidR="0059290D">
          <w:tab/>
          <w:t>14</w:t>
        </w:r>
      </w:hyperlink>
    </w:p>
    <w:p w14:paraId="34E2B5AD" w14:textId="77777777" w:rsidR="00790523" w:rsidRDefault="00000000">
      <w:pPr>
        <w:pStyle w:val="Verzeichnis1"/>
      </w:pPr>
      <w:hyperlink w:anchor="_Toc135944471" w:history="1">
        <w:r w:rsidR="0059290D">
          <w:rPr>
            <w:rStyle w:val="Hyperlink"/>
            <w:rFonts w:cs="Times New Roman"/>
            <w:bCs/>
          </w:rPr>
          <w:t>Kinder in altersübergreifenden Gruppen/Kinder unter drei Jahren</w:t>
        </w:r>
        <w:r w:rsidR="0059290D">
          <w:tab/>
          <w:t>15</w:t>
        </w:r>
      </w:hyperlink>
    </w:p>
    <w:p w14:paraId="786070C1" w14:textId="77777777" w:rsidR="00790523" w:rsidRDefault="00000000">
      <w:pPr>
        <w:pStyle w:val="Verzeichnis2"/>
        <w:tabs>
          <w:tab w:val="right" w:leader="dot" w:pos="9628"/>
        </w:tabs>
      </w:pPr>
      <w:hyperlink w:anchor="_Toc135944472" w:history="1">
        <w:r w:rsidR="0059290D">
          <w:rPr>
            <w:rStyle w:val="Hyperlink"/>
            <w:rFonts w:cs="Times New Roman"/>
          </w:rPr>
          <w:t>Lernen voneinander</w:t>
        </w:r>
        <w:r w:rsidR="0059290D">
          <w:tab/>
          <w:t>15</w:t>
        </w:r>
      </w:hyperlink>
    </w:p>
    <w:p w14:paraId="26D2A42F" w14:textId="77777777" w:rsidR="00790523" w:rsidRDefault="00000000">
      <w:pPr>
        <w:pStyle w:val="Verzeichnis1"/>
      </w:pPr>
      <w:hyperlink w:anchor="_Toc135944473" w:history="1">
        <w:r w:rsidR="0059290D">
          <w:rPr>
            <w:rStyle w:val="Hyperlink"/>
            <w:rFonts w:cs="Times New Roman"/>
          </w:rPr>
          <w:t>Gemeinsame Erziehung – Inklusion</w:t>
        </w:r>
        <w:r w:rsidR="0059290D">
          <w:tab/>
          <w:t>16</w:t>
        </w:r>
      </w:hyperlink>
    </w:p>
    <w:p w14:paraId="79F17384" w14:textId="77777777" w:rsidR="00790523" w:rsidRDefault="00000000">
      <w:pPr>
        <w:pStyle w:val="Verzeichnis1"/>
      </w:pPr>
      <w:hyperlink w:anchor="_Toc135944474" w:history="1">
        <w:r w:rsidR="0059290D">
          <w:rPr>
            <w:rStyle w:val="Hyperlink"/>
            <w:rFonts w:cs="Times New Roman"/>
            <w:bCs/>
          </w:rPr>
          <w:t>Die Zusammenarbeit von sozial- und heilpädagogischen Fachkräften sowie mit den TherapeutInnen und Eltern</w:t>
        </w:r>
        <w:r w:rsidR="0059290D">
          <w:tab/>
          <w:t>16</w:t>
        </w:r>
      </w:hyperlink>
    </w:p>
    <w:p w14:paraId="3EE983FE" w14:textId="77777777" w:rsidR="00790523" w:rsidRDefault="00000000">
      <w:pPr>
        <w:pStyle w:val="Verzeichnis1"/>
      </w:pPr>
      <w:hyperlink w:anchor="_Toc135944475" w:history="1">
        <w:r w:rsidR="0059290D">
          <w:rPr>
            <w:rStyle w:val="Hyperlink"/>
            <w:rFonts w:cs="Times New Roman"/>
            <w:bCs/>
          </w:rPr>
          <w:t>Aufnahmeverfahren für Integrationskinder</w:t>
        </w:r>
        <w:r w:rsidR="0059290D">
          <w:tab/>
          <w:t>17</w:t>
        </w:r>
      </w:hyperlink>
    </w:p>
    <w:p w14:paraId="1F7976A0" w14:textId="77777777" w:rsidR="00790523" w:rsidRDefault="00000000">
      <w:pPr>
        <w:pStyle w:val="Verzeichnis1"/>
      </w:pPr>
      <w:hyperlink w:anchor="_Toc135944476" w:history="1">
        <w:r w:rsidR="0059290D">
          <w:rPr>
            <w:rStyle w:val="Hyperlink"/>
            <w:rFonts w:cs="Times New Roman"/>
          </w:rPr>
          <w:t>Räumliche Ausstattung und Funktionsbereiche</w:t>
        </w:r>
        <w:r w:rsidR="0059290D">
          <w:tab/>
          <w:t>17</w:t>
        </w:r>
      </w:hyperlink>
    </w:p>
    <w:p w14:paraId="11C89951" w14:textId="77777777" w:rsidR="00790523" w:rsidRDefault="00000000">
      <w:pPr>
        <w:pStyle w:val="Verzeichnis1"/>
      </w:pPr>
      <w:hyperlink w:anchor="_Toc135944477" w:history="1">
        <w:r w:rsidR="0059290D">
          <w:rPr>
            <w:rStyle w:val="Hyperlink"/>
            <w:rFonts w:cs="Times New Roman"/>
          </w:rPr>
          <w:t>Elternarbeit</w:t>
        </w:r>
        <w:r w:rsidR="0059290D">
          <w:tab/>
          <w:t>18</w:t>
        </w:r>
      </w:hyperlink>
    </w:p>
    <w:p w14:paraId="57AE6CF3" w14:textId="77777777" w:rsidR="00790523" w:rsidRDefault="00000000">
      <w:pPr>
        <w:pStyle w:val="Verzeichnis1"/>
      </w:pPr>
      <w:hyperlink w:anchor="_Toc135944478" w:history="1">
        <w:r w:rsidR="0059290D">
          <w:rPr>
            <w:rStyle w:val="Hyperlink"/>
            <w:rFonts w:cs="Times New Roman"/>
            <w:bCs/>
          </w:rPr>
          <w:t>Beschwerdeverfahren</w:t>
        </w:r>
        <w:r w:rsidR="0059290D">
          <w:tab/>
          <w:t>18</w:t>
        </w:r>
      </w:hyperlink>
    </w:p>
    <w:p w14:paraId="59968CC7" w14:textId="77777777" w:rsidR="00790523" w:rsidRDefault="00000000">
      <w:pPr>
        <w:pStyle w:val="Verzeichnis1"/>
      </w:pPr>
      <w:hyperlink w:anchor="_Toc135944479" w:history="1">
        <w:r w:rsidR="0059290D">
          <w:rPr>
            <w:rStyle w:val="Hyperlink"/>
            <w:rFonts w:cs="Times New Roman"/>
            <w:lang w:eastAsia="de-DE"/>
          </w:rPr>
          <w:t>Bindungspartner/Verlässliche Bezugspersonen</w:t>
        </w:r>
        <w:r w:rsidR="0059290D">
          <w:tab/>
          <w:t>18</w:t>
        </w:r>
      </w:hyperlink>
    </w:p>
    <w:p w14:paraId="7FA39AB6" w14:textId="77777777" w:rsidR="00790523" w:rsidRDefault="00000000">
      <w:pPr>
        <w:pStyle w:val="Verzeichnis1"/>
      </w:pPr>
      <w:hyperlink w:anchor="_Toc135944480" w:history="1">
        <w:r w:rsidR="0059290D">
          <w:rPr>
            <w:rStyle w:val="Hyperlink"/>
            <w:rFonts w:cs="Times New Roman"/>
            <w:lang w:eastAsia="de-DE"/>
          </w:rPr>
          <w:t>Teamarbeit</w:t>
        </w:r>
        <w:r w:rsidR="0059290D">
          <w:tab/>
          <w:t>18</w:t>
        </w:r>
      </w:hyperlink>
    </w:p>
    <w:p w14:paraId="427331F3" w14:textId="77777777" w:rsidR="00790523" w:rsidRDefault="00000000">
      <w:pPr>
        <w:pStyle w:val="Verzeichnis1"/>
      </w:pPr>
      <w:hyperlink w:anchor="_Toc135944481" w:history="1">
        <w:r w:rsidR="0059290D">
          <w:rPr>
            <w:rStyle w:val="Hyperlink"/>
            <w:rFonts w:cs="Times New Roman"/>
            <w:lang w:eastAsia="de-DE"/>
          </w:rPr>
          <w:t>Verpflegung</w:t>
        </w:r>
        <w:r w:rsidR="0059290D">
          <w:tab/>
          <w:t>19</w:t>
        </w:r>
      </w:hyperlink>
    </w:p>
    <w:p w14:paraId="58501E9A" w14:textId="77777777" w:rsidR="00790523" w:rsidRDefault="00000000">
      <w:pPr>
        <w:pStyle w:val="Verzeichnis1"/>
      </w:pPr>
      <w:hyperlink w:anchor="_Toc135944482" w:history="1">
        <w:r w:rsidR="0059290D">
          <w:rPr>
            <w:rStyle w:val="Hyperlink"/>
            <w:rFonts w:cs="Times New Roman"/>
            <w:bCs/>
            <w:lang w:eastAsia="de-DE"/>
          </w:rPr>
          <w:t>Frühstücksbuffet</w:t>
        </w:r>
        <w:r w:rsidR="0059290D">
          <w:tab/>
          <w:t>19</w:t>
        </w:r>
      </w:hyperlink>
    </w:p>
    <w:p w14:paraId="14B2E64B" w14:textId="77777777" w:rsidR="00790523" w:rsidRDefault="00000000">
      <w:pPr>
        <w:pStyle w:val="Verzeichnis1"/>
      </w:pPr>
      <w:hyperlink w:anchor="_Toc135944483" w:history="1">
        <w:r w:rsidR="0059290D">
          <w:rPr>
            <w:rStyle w:val="Hyperlink"/>
            <w:rFonts w:cs="Times New Roman"/>
            <w:bCs/>
            <w:lang w:eastAsia="de-DE"/>
          </w:rPr>
          <w:t>Mittagessen</w:t>
        </w:r>
        <w:r w:rsidR="0059290D">
          <w:tab/>
          <w:t>19</w:t>
        </w:r>
      </w:hyperlink>
    </w:p>
    <w:p w14:paraId="2E3997C0" w14:textId="77777777" w:rsidR="00790523" w:rsidRDefault="00000000">
      <w:pPr>
        <w:pStyle w:val="Verzeichnis1"/>
      </w:pPr>
      <w:hyperlink w:anchor="_Toc135944484" w:history="1">
        <w:r w:rsidR="0059290D">
          <w:rPr>
            <w:rStyle w:val="Hyperlink"/>
            <w:rFonts w:cs="Times New Roman"/>
            <w:lang w:eastAsia="de-DE"/>
          </w:rPr>
          <w:t>Körperpflege</w:t>
        </w:r>
        <w:r w:rsidR="0059290D">
          <w:tab/>
          <w:t>19</w:t>
        </w:r>
      </w:hyperlink>
    </w:p>
    <w:p w14:paraId="727F65AE" w14:textId="77777777" w:rsidR="00790523" w:rsidRDefault="00000000">
      <w:pPr>
        <w:pStyle w:val="Verzeichnis1"/>
      </w:pPr>
      <w:hyperlink w:anchor="_Toc135944485" w:history="1">
        <w:r w:rsidR="0059290D">
          <w:rPr>
            <w:rStyle w:val="Hyperlink"/>
            <w:rFonts w:cs="Times New Roman"/>
          </w:rPr>
          <w:t>Bildungs- und Lerngeschichten –</w:t>
        </w:r>
        <w:r w:rsidR="0059290D">
          <w:tab/>
          <w:t>20</w:t>
        </w:r>
      </w:hyperlink>
    </w:p>
    <w:p w14:paraId="1C6CC89D" w14:textId="77777777" w:rsidR="00790523" w:rsidRDefault="00000000">
      <w:pPr>
        <w:pStyle w:val="Verzeichnis1"/>
      </w:pPr>
      <w:hyperlink w:anchor="_Toc135944486" w:history="1">
        <w:r w:rsidR="0059290D">
          <w:rPr>
            <w:rStyle w:val="Hyperlink"/>
            <w:rFonts w:cs="Times New Roman"/>
          </w:rPr>
          <w:t>Beobachten und Dokumentieren</w:t>
        </w:r>
        <w:r w:rsidR="0059290D">
          <w:tab/>
          <w:t>20</w:t>
        </w:r>
      </w:hyperlink>
    </w:p>
    <w:p w14:paraId="1458E104" w14:textId="77777777" w:rsidR="00790523" w:rsidRDefault="00000000">
      <w:pPr>
        <w:pStyle w:val="Verzeichnis1"/>
      </w:pPr>
      <w:hyperlink w:anchor="_Toc135944487" w:history="1">
        <w:r w:rsidR="0059290D">
          <w:rPr>
            <w:rStyle w:val="Hyperlink"/>
            <w:rFonts w:cs="Times New Roman"/>
          </w:rPr>
          <w:t>Übergänge gestalten</w:t>
        </w:r>
        <w:r w:rsidR="0059290D">
          <w:tab/>
          <w:t>20</w:t>
        </w:r>
      </w:hyperlink>
    </w:p>
    <w:p w14:paraId="30BD0FD9" w14:textId="0B823967" w:rsidR="00790523" w:rsidRDefault="00000000">
      <w:pPr>
        <w:pStyle w:val="Verzeichnis2"/>
        <w:tabs>
          <w:tab w:val="right" w:leader="dot" w:pos="9628"/>
        </w:tabs>
      </w:pPr>
      <w:hyperlink w:anchor="_Toc135944488" w:history="1">
        <w:r w:rsidR="0059290D">
          <w:rPr>
            <w:rStyle w:val="Hyperlink"/>
            <w:rFonts w:cs="Times New Roman"/>
          </w:rPr>
          <w:t xml:space="preserve">Von der Familie in die </w:t>
        </w:r>
        <w:r w:rsidR="00102840">
          <w:rPr>
            <w:rStyle w:val="Hyperlink"/>
            <w:rFonts w:cs="Times New Roman"/>
          </w:rPr>
          <w:t>Krippe und in den Kindergarten</w:t>
        </w:r>
        <w:r w:rsidR="0059290D">
          <w:tab/>
          <w:t>20</w:t>
        </w:r>
      </w:hyperlink>
    </w:p>
    <w:p w14:paraId="6015D6EA" w14:textId="77777777" w:rsidR="00790523" w:rsidRDefault="00000000">
      <w:pPr>
        <w:pStyle w:val="Verzeichnis2"/>
        <w:tabs>
          <w:tab w:val="right" w:leader="dot" w:pos="9628"/>
        </w:tabs>
      </w:pPr>
      <w:hyperlink w:anchor="_Toc135944489" w:history="1">
        <w:r w:rsidR="0059290D">
          <w:rPr>
            <w:rStyle w:val="Hyperlink"/>
          </w:rPr>
          <w:t>Von der Krippe in den Kindergarten</w:t>
        </w:r>
        <w:r w:rsidR="0059290D">
          <w:tab/>
          <w:t>21</w:t>
        </w:r>
      </w:hyperlink>
    </w:p>
    <w:p w14:paraId="40E2BC1B" w14:textId="77777777" w:rsidR="00790523" w:rsidRDefault="00000000">
      <w:pPr>
        <w:pStyle w:val="Verzeichnis2"/>
        <w:tabs>
          <w:tab w:val="right" w:leader="dot" w:pos="9628"/>
        </w:tabs>
      </w:pPr>
      <w:hyperlink w:anchor="_Toc135944490" w:history="1">
        <w:r w:rsidR="0059290D">
          <w:rPr>
            <w:rStyle w:val="Hyperlink"/>
            <w:rFonts w:cs="Times New Roman"/>
          </w:rPr>
          <w:t>Von der Kita in die Schule</w:t>
        </w:r>
        <w:r w:rsidR="0059290D">
          <w:tab/>
          <w:t>21</w:t>
        </w:r>
      </w:hyperlink>
    </w:p>
    <w:p w14:paraId="55571D44" w14:textId="77777777" w:rsidR="00790523" w:rsidRDefault="00000000">
      <w:pPr>
        <w:pStyle w:val="Verzeichnis1"/>
      </w:pPr>
      <w:hyperlink w:anchor="_Toc135944491" w:history="1">
        <w:r w:rsidR="0059290D">
          <w:rPr>
            <w:rStyle w:val="Hyperlink"/>
            <w:bCs/>
          </w:rPr>
          <w:t>Sprachkonzept</w:t>
        </w:r>
        <w:r w:rsidR="0059290D">
          <w:tab/>
          <w:t>22</w:t>
        </w:r>
      </w:hyperlink>
    </w:p>
    <w:p w14:paraId="0A0AA228" w14:textId="77777777" w:rsidR="00790523" w:rsidRDefault="0059290D">
      <w:pPr>
        <w:pStyle w:val="Verzeichnis2"/>
        <w:tabs>
          <w:tab w:val="right" w:leader="dot" w:pos="9628"/>
        </w:tabs>
        <w:ind w:left="0"/>
      </w:pPr>
      <w:r>
        <w:rPr>
          <w:b/>
        </w:rPr>
        <w:lastRenderedPageBreak/>
        <w:fldChar w:fldCharType="end"/>
      </w:r>
    </w:p>
    <w:p w14:paraId="54FB93F3" w14:textId="77777777" w:rsidR="00790523" w:rsidRDefault="0059290D">
      <w:pPr>
        <w:pStyle w:val="berschrift1"/>
      </w:pPr>
      <w:bookmarkStart w:id="4" w:name="_Toc503977402"/>
      <w:bookmarkStart w:id="5" w:name="_Toc126678145"/>
      <w:bookmarkStart w:id="6" w:name="_Toc127088815"/>
      <w:bookmarkStart w:id="7" w:name="_Toc135944457"/>
      <w:r>
        <w:t>Rahmenbedingungen</w:t>
      </w:r>
      <w:bookmarkEnd w:id="4"/>
      <w:bookmarkEnd w:id="5"/>
      <w:bookmarkEnd w:id="6"/>
      <w:bookmarkEnd w:id="7"/>
    </w:p>
    <w:p w14:paraId="5267ACB0" w14:textId="77777777" w:rsidR="00790523" w:rsidRDefault="00790523">
      <w:pPr>
        <w:rPr>
          <w:rFonts w:cs="Times New Roman"/>
        </w:rPr>
      </w:pPr>
    </w:p>
    <w:p w14:paraId="6E58CCDA" w14:textId="77777777" w:rsidR="00790523" w:rsidRDefault="00790523">
      <w:pPr>
        <w:rPr>
          <w:rFonts w:cs="Times New Roman"/>
        </w:rPr>
      </w:pPr>
    </w:p>
    <w:p w14:paraId="5FB7BD21" w14:textId="77777777" w:rsidR="00790523" w:rsidRDefault="0059290D">
      <w:pPr>
        <w:rPr>
          <w:rFonts w:cs="Times New Roman"/>
          <w:b/>
        </w:rPr>
      </w:pPr>
      <w:r>
        <w:rPr>
          <w:rFonts w:cs="Times New Roman"/>
          <w:b/>
        </w:rPr>
        <w:t>Einzugsgebiet und Lage</w:t>
      </w:r>
    </w:p>
    <w:p w14:paraId="26DF9799" w14:textId="77777777" w:rsidR="00790523" w:rsidRDefault="00790523">
      <w:pPr>
        <w:rPr>
          <w:rFonts w:cs="Times New Roman"/>
        </w:rPr>
      </w:pPr>
    </w:p>
    <w:p w14:paraId="6AC77EAE" w14:textId="46E5C036" w:rsidR="00790523" w:rsidRDefault="0059290D">
      <w:pPr>
        <w:pStyle w:val="KeinLeerraum"/>
        <w:rPr>
          <w:rFonts w:cs="Times New Roman"/>
          <w:szCs w:val="24"/>
        </w:rPr>
      </w:pPr>
      <w:r>
        <w:rPr>
          <w:rFonts w:cs="Times New Roman"/>
          <w:szCs w:val="24"/>
        </w:rPr>
        <w:t>Die Kita</w:t>
      </w:r>
      <w:r w:rsidR="00D77536">
        <w:rPr>
          <w:rFonts w:cs="Times New Roman"/>
          <w:szCs w:val="24"/>
        </w:rPr>
        <w:t xml:space="preserve"> wurde am </w:t>
      </w:r>
      <w:r w:rsidR="00D77536" w:rsidRPr="00924604">
        <w:rPr>
          <w:rFonts w:cs="Times New Roman"/>
          <w:szCs w:val="24"/>
        </w:rPr>
        <w:t>05.01.1966</w:t>
      </w:r>
      <w:r w:rsidR="00D77536">
        <w:rPr>
          <w:rFonts w:cs="Times New Roman"/>
          <w:szCs w:val="24"/>
        </w:rPr>
        <w:t xml:space="preserve"> eröffnet,</w:t>
      </w:r>
      <w:r>
        <w:rPr>
          <w:rFonts w:cs="Times New Roman"/>
          <w:szCs w:val="24"/>
        </w:rPr>
        <w:t xml:space="preserve"> liegt im Ortskern von Friedland </w:t>
      </w:r>
      <w:r w:rsidR="00ED2AAD">
        <w:rPr>
          <w:rFonts w:cs="Times New Roman"/>
          <w:szCs w:val="24"/>
        </w:rPr>
        <w:t xml:space="preserve">und ist </w:t>
      </w:r>
      <w:r>
        <w:rPr>
          <w:rFonts w:cs="Times New Roman"/>
          <w:szCs w:val="24"/>
        </w:rPr>
        <w:t>verkehrsgünstig gut erreichbar.</w:t>
      </w:r>
    </w:p>
    <w:p w14:paraId="0253B899" w14:textId="77777777" w:rsidR="00790523" w:rsidRDefault="0059290D">
      <w:pPr>
        <w:pStyle w:val="KeinLeerraum"/>
        <w:rPr>
          <w:rFonts w:cs="Times New Roman"/>
          <w:szCs w:val="24"/>
        </w:rPr>
      </w:pPr>
      <w:r>
        <w:rPr>
          <w:rFonts w:cs="Times New Roman"/>
          <w:szCs w:val="24"/>
        </w:rPr>
        <w:t>Unser Einzugsbereich ist das Gemeindegebiet Friedland.</w:t>
      </w:r>
    </w:p>
    <w:p w14:paraId="60DD81E6" w14:textId="77777777" w:rsidR="00790523" w:rsidRDefault="00790523">
      <w:pPr>
        <w:rPr>
          <w:rFonts w:cs="Times New Roman"/>
        </w:rPr>
      </w:pPr>
    </w:p>
    <w:p w14:paraId="2CCD36DD" w14:textId="77777777" w:rsidR="00790523" w:rsidRDefault="0059290D">
      <w:pPr>
        <w:rPr>
          <w:rFonts w:cs="Times New Roman"/>
          <w:b/>
        </w:rPr>
      </w:pPr>
      <w:r>
        <w:rPr>
          <w:rFonts w:cs="Times New Roman"/>
          <w:b/>
        </w:rPr>
        <w:t xml:space="preserve"> Gruppenstruktur   </w:t>
      </w:r>
    </w:p>
    <w:p w14:paraId="57BE92C0" w14:textId="77777777" w:rsidR="00790523" w:rsidRDefault="0059290D">
      <w:r>
        <w:rPr>
          <w:rFonts w:cs="Times New Roman"/>
          <w:b/>
        </w:rPr>
        <w:t xml:space="preserve">                                          </w:t>
      </w:r>
    </w:p>
    <w:p w14:paraId="4510C11E" w14:textId="77777777" w:rsidR="00790523" w:rsidRDefault="0059290D">
      <w:pPr>
        <w:pStyle w:val="Listenabsatz"/>
        <w:numPr>
          <w:ilvl w:val="0"/>
          <w:numId w:val="3"/>
        </w:numPr>
        <w:rPr>
          <w:rFonts w:cs="Times New Roman"/>
          <w:szCs w:val="24"/>
        </w:rPr>
      </w:pPr>
      <w:r>
        <w:rPr>
          <w:rFonts w:cs="Times New Roman"/>
          <w:szCs w:val="24"/>
        </w:rPr>
        <w:t>Wir bieten eine altersübergreifende integrative Gruppe mit maximal 16 Kindern im Alter von 2–6 Jahren und eine altersübergreifende Gruppe mit maximal 25 Kindern im Alter von 2–6 Jahren.</w:t>
      </w:r>
    </w:p>
    <w:p w14:paraId="2ECD6EEC" w14:textId="77777777" w:rsidR="00790523" w:rsidRDefault="0059290D">
      <w:pPr>
        <w:pStyle w:val="Listenabsatz"/>
        <w:numPr>
          <w:ilvl w:val="0"/>
          <w:numId w:val="3"/>
        </w:numPr>
        <w:rPr>
          <w:rFonts w:cs="Times New Roman"/>
          <w:szCs w:val="24"/>
        </w:rPr>
      </w:pPr>
      <w:r>
        <w:rPr>
          <w:rFonts w:cs="Times New Roman"/>
          <w:szCs w:val="24"/>
        </w:rPr>
        <w:t>Wir können in der integrativen Gruppe 2–4 Kinder mit besonderen Bedürfnissen aufnehmen.</w:t>
      </w:r>
    </w:p>
    <w:p w14:paraId="1A25111A" w14:textId="77777777" w:rsidR="00790523" w:rsidRDefault="0059290D">
      <w:pPr>
        <w:pStyle w:val="Listenabsatz"/>
        <w:numPr>
          <w:ilvl w:val="0"/>
          <w:numId w:val="3"/>
        </w:numPr>
        <w:rPr>
          <w:rFonts w:cs="Times New Roman"/>
          <w:szCs w:val="24"/>
        </w:rPr>
      </w:pPr>
      <w:r>
        <w:rPr>
          <w:rFonts w:cs="Times New Roman"/>
          <w:szCs w:val="24"/>
        </w:rPr>
        <w:t>In unserer Krippe betreuen wir 15 Kinder im Alter von 1-3 Jahren.</w:t>
      </w:r>
    </w:p>
    <w:p w14:paraId="1B0DE338" w14:textId="77777777" w:rsidR="00790523" w:rsidRDefault="00790523">
      <w:pPr>
        <w:rPr>
          <w:rFonts w:cs="Times New Roman"/>
        </w:rPr>
      </w:pPr>
    </w:p>
    <w:p w14:paraId="7ED2ADD6" w14:textId="77777777" w:rsidR="00790523" w:rsidRDefault="0059290D">
      <w:pPr>
        <w:rPr>
          <w:rFonts w:cs="Times New Roman"/>
          <w:b/>
        </w:rPr>
      </w:pPr>
      <w:r>
        <w:rPr>
          <w:rFonts w:cs="Times New Roman"/>
          <w:b/>
        </w:rPr>
        <w:t>Öffnungszeiten</w:t>
      </w:r>
    </w:p>
    <w:p w14:paraId="7363EA6B" w14:textId="77777777" w:rsidR="00790523" w:rsidRDefault="00790523">
      <w:pPr>
        <w:rPr>
          <w:rFonts w:cs="Times New Roman"/>
          <w:b/>
        </w:rPr>
      </w:pPr>
    </w:p>
    <w:p w14:paraId="5B24F87D" w14:textId="71047B2E" w:rsidR="00790523" w:rsidRDefault="0059290D">
      <w:pPr>
        <w:pStyle w:val="KeinLeerraum"/>
        <w:numPr>
          <w:ilvl w:val="0"/>
          <w:numId w:val="4"/>
        </w:numPr>
        <w:rPr>
          <w:rFonts w:cs="Times New Roman"/>
          <w:szCs w:val="24"/>
        </w:rPr>
      </w:pPr>
      <w:r>
        <w:rPr>
          <w:rFonts w:cs="Times New Roman"/>
          <w:szCs w:val="24"/>
        </w:rPr>
        <w:t xml:space="preserve">Unsere </w:t>
      </w:r>
      <w:r w:rsidRPr="00924604">
        <w:rPr>
          <w:rFonts w:cs="Times New Roman"/>
          <w:szCs w:val="24"/>
        </w:rPr>
        <w:t>Kinder</w:t>
      </w:r>
      <w:r w:rsidR="003774C5" w:rsidRPr="00924604">
        <w:rPr>
          <w:rFonts w:cs="Times New Roman"/>
          <w:szCs w:val="24"/>
        </w:rPr>
        <w:t>tagestätte</w:t>
      </w:r>
      <w:r w:rsidRPr="00924604">
        <w:rPr>
          <w:rFonts w:cs="Times New Roman"/>
          <w:szCs w:val="24"/>
        </w:rPr>
        <w:t xml:space="preserve"> </w:t>
      </w:r>
      <w:r w:rsidR="003774C5" w:rsidRPr="00924604">
        <w:rPr>
          <w:rFonts w:cs="Times New Roman"/>
          <w:szCs w:val="24"/>
        </w:rPr>
        <w:t>ist</w:t>
      </w:r>
      <w:r>
        <w:rPr>
          <w:rFonts w:cs="Times New Roman"/>
          <w:szCs w:val="24"/>
        </w:rPr>
        <w:t xml:space="preserve"> täglich von 7.30 Uhr – 16.00 Uhr geöffnet.</w:t>
      </w:r>
    </w:p>
    <w:p w14:paraId="345DC9B9" w14:textId="77777777" w:rsidR="00790523" w:rsidRDefault="0059290D">
      <w:pPr>
        <w:pStyle w:val="KeinLeerraum"/>
        <w:numPr>
          <w:ilvl w:val="0"/>
          <w:numId w:val="4"/>
        </w:numPr>
        <w:rPr>
          <w:rFonts w:cs="Times New Roman"/>
          <w:szCs w:val="24"/>
        </w:rPr>
      </w:pPr>
      <w:r>
        <w:rPr>
          <w:rFonts w:cs="Times New Roman"/>
          <w:szCs w:val="24"/>
        </w:rPr>
        <w:t>Wir bieten Halbtags- und Ganztagsplätze mit Sonderöffnungszeiten, sowie Mittagessen an.</w:t>
      </w:r>
    </w:p>
    <w:p w14:paraId="0D1090C8" w14:textId="69340A07" w:rsidR="00790523" w:rsidRDefault="0059290D">
      <w:pPr>
        <w:pStyle w:val="KeinLeerraum"/>
        <w:numPr>
          <w:ilvl w:val="0"/>
          <w:numId w:val="4"/>
        </w:numPr>
        <w:rPr>
          <w:rFonts w:cs="Times New Roman"/>
          <w:szCs w:val="24"/>
        </w:rPr>
      </w:pPr>
      <w:r>
        <w:rPr>
          <w:rFonts w:cs="Times New Roman"/>
          <w:szCs w:val="24"/>
        </w:rPr>
        <w:t xml:space="preserve">Unsere Krippe ist z.Zt. von 7.30 Uhr – 14.00 Uhr </w:t>
      </w:r>
      <w:r w:rsidR="002F1A82">
        <w:rPr>
          <w:rFonts w:cs="Times New Roman"/>
          <w:szCs w:val="24"/>
        </w:rPr>
        <w:t>und ab Sommer 2024 von 7.30 Uhr – 16.00 Uhr</w:t>
      </w:r>
      <w:r>
        <w:rPr>
          <w:rFonts w:cs="Times New Roman"/>
          <w:szCs w:val="24"/>
        </w:rPr>
        <w:t>.</w:t>
      </w:r>
    </w:p>
    <w:p w14:paraId="4F8F0293" w14:textId="77777777" w:rsidR="00790523" w:rsidRDefault="0059290D">
      <w:pPr>
        <w:pStyle w:val="KeinLeerraum"/>
        <w:numPr>
          <w:ilvl w:val="0"/>
          <w:numId w:val="4"/>
        </w:numPr>
        <w:rPr>
          <w:rFonts w:cs="Times New Roman"/>
          <w:szCs w:val="24"/>
        </w:rPr>
      </w:pPr>
      <w:r>
        <w:rPr>
          <w:rFonts w:cs="Times New Roman"/>
          <w:szCs w:val="24"/>
        </w:rPr>
        <w:t>Wir schließen während der Sommerferien drei Wochen; zwischen Weihnachten und</w:t>
      </w:r>
    </w:p>
    <w:p w14:paraId="3C62AAE7" w14:textId="77777777" w:rsidR="00790523" w:rsidRDefault="0059290D">
      <w:pPr>
        <w:pStyle w:val="KeinLeerraum"/>
        <w:ind w:left="720"/>
        <w:rPr>
          <w:rFonts w:cs="Times New Roman"/>
          <w:szCs w:val="24"/>
        </w:rPr>
      </w:pPr>
      <w:r>
        <w:rPr>
          <w:rFonts w:cs="Times New Roman"/>
          <w:szCs w:val="24"/>
        </w:rPr>
        <w:t>Neujahr max. fünf Tage; zuzüglich insgesamt sechs Studien- und Brückentage.</w:t>
      </w:r>
    </w:p>
    <w:p w14:paraId="3043302B" w14:textId="77777777" w:rsidR="00790523" w:rsidRDefault="00790523">
      <w:pPr>
        <w:pStyle w:val="Listenabsatz"/>
        <w:rPr>
          <w:rFonts w:cs="Times New Roman"/>
          <w:szCs w:val="24"/>
        </w:rPr>
      </w:pPr>
    </w:p>
    <w:p w14:paraId="1C9BA9B4" w14:textId="77777777" w:rsidR="00790523" w:rsidRDefault="0059290D">
      <w:pPr>
        <w:rPr>
          <w:rFonts w:cs="Times New Roman"/>
          <w:b/>
        </w:rPr>
      </w:pPr>
      <w:r>
        <w:rPr>
          <w:rFonts w:cs="Times New Roman"/>
          <w:b/>
        </w:rPr>
        <w:t>Team</w:t>
      </w:r>
    </w:p>
    <w:p w14:paraId="1ACA2E31" w14:textId="77777777" w:rsidR="00790523" w:rsidRDefault="00790523">
      <w:pPr>
        <w:rPr>
          <w:rFonts w:cs="Times New Roman"/>
          <w:b/>
        </w:rPr>
      </w:pPr>
    </w:p>
    <w:p w14:paraId="595AD26F" w14:textId="42A6EB41" w:rsidR="00790523" w:rsidRPr="00924604" w:rsidRDefault="0059290D">
      <w:pPr>
        <w:pStyle w:val="Listenabsatz"/>
        <w:numPr>
          <w:ilvl w:val="0"/>
          <w:numId w:val="3"/>
        </w:numPr>
        <w:rPr>
          <w:rFonts w:cs="Times New Roman"/>
          <w:szCs w:val="24"/>
        </w:rPr>
      </w:pPr>
      <w:r w:rsidRPr="00924604">
        <w:rPr>
          <w:rFonts w:cs="Times New Roman"/>
          <w:szCs w:val="24"/>
        </w:rPr>
        <w:t>Unser Team besteht zurzeit aus</w:t>
      </w:r>
      <w:r w:rsidR="00EC6C8E" w:rsidRPr="00924604">
        <w:rPr>
          <w:rFonts w:cs="Times New Roman"/>
          <w:szCs w:val="24"/>
        </w:rPr>
        <w:t xml:space="preserve"> einer Erzieherin</w:t>
      </w:r>
      <w:r w:rsidR="00A14613">
        <w:rPr>
          <w:rFonts w:cs="Times New Roman"/>
          <w:szCs w:val="24"/>
        </w:rPr>
        <w:t xml:space="preserve"> mit Zusatzausbildung zur Fachwirtin für Kindertagesstätten</w:t>
      </w:r>
      <w:r w:rsidR="00B500BA" w:rsidRPr="00924604">
        <w:rPr>
          <w:rFonts w:cs="Times New Roman"/>
          <w:szCs w:val="24"/>
        </w:rPr>
        <w:t xml:space="preserve"> als Leitung</w:t>
      </w:r>
      <w:r w:rsidR="00EC6C8E" w:rsidRPr="00924604">
        <w:rPr>
          <w:rFonts w:cs="Times New Roman"/>
          <w:szCs w:val="24"/>
        </w:rPr>
        <w:t>;</w:t>
      </w:r>
      <w:r w:rsidRPr="00924604">
        <w:rPr>
          <w:rFonts w:cs="Times New Roman"/>
          <w:szCs w:val="24"/>
        </w:rPr>
        <w:t xml:space="preserve"> </w:t>
      </w:r>
      <w:r w:rsidR="008100A5" w:rsidRPr="00924604">
        <w:rPr>
          <w:rFonts w:cs="Times New Roman"/>
          <w:szCs w:val="24"/>
        </w:rPr>
        <w:t>fünf</w:t>
      </w:r>
      <w:r w:rsidRPr="00924604">
        <w:rPr>
          <w:rFonts w:cs="Times New Roman"/>
          <w:szCs w:val="24"/>
        </w:rPr>
        <w:t xml:space="preserve"> Erzieher</w:t>
      </w:r>
      <w:r w:rsidR="00C16879" w:rsidRPr="00924604">
        <w:rPr>
          <w:rFonts w:cs="Times New Roman"/>
          <w:szCs w:val="24"/>
        </w:rPr>
        <w:t>:</w:t>
      </w:r>
      <w:r w:rsidRPr="00924604">
        <w:rPr>
          <w:rFonts w:cs="Times New Roman"/>
          <w:szCs w:val="24"/>
        </w:rPr>
        <w:t xml:space="preserve">innen; </w:t>
      </w:r>
      <w:r w:rsidR="00A14613">
        <w:rPr>
          <w:rFonts w:cs="Times New Roman"/>
          <w:szCs w:val="24"/>
        </w:rPr>
        <w:t>zwei</w:t>
      </w:r>
      <w:r w:rsidRPr="00924604">
        <w:rPr>
          <w:rFonts w:cs="Times New Roman"/>
          <w:szCs w:val="24"/>
        </w:rPr>
        <w:t xml:space="preserve"> Kinderpfleger</w:t>
      </w:r>
      <w:r w:rsidR="00C16879" w:rsidRPr="00924604">
        <w:rPr>
          <w:rFonts w:cs="Times New Roman"/>
          <w:szCs w:val="24"/>
        </w:rPr>
        <w:t>:</w:t>
      </w:r>
      <w:r w:rsidRPr="00924604">
        <w:rPr>
          <w:rFonts w:cs="Times New Roman"/>
          <w:szCs w:val="24"/>
        </w:rPr>
        <w:t>in</w:t>
      </w:r>
      <w:r w:rsidR="00A14613">
        <w:rPr>
          <w:rFonts w:cs="Times New Roman"/>
          <w:szCs w:val="24"/>
        </w:rPr>
        <w:t>nen</w:t>
      </w:r>
      <w:r w:rsidRPr="00924604">
        <w:rPr>
          <w:rFonts w:cs="Times New Roman"/>
          <w:szCs w:val="24"/>
        </w:rPr>
        <w:t xml:space="preserve">; </w:t>
      </w:r>
      <w:r w:rsidR="00A14613">
        <w:rPr>
          <w:rFonts w:cs="Times New Roman"/>
          <w:szCs w:val="24"/>
        </w:rPr>
        <w:t>zwei</w:t>
      </w:r>
      <w:r w:rsidRPr="00924604">
        <w:rPr>
          <w:rFonts w:cs="Times New Roman"/>
          <w:szCs w:val="24"/>
        </w:rPr>
        <w:t xml:space="preserve"> Sozialassistent</w:t>
      </w:r>
      <w:r w:rsidR="00C16879" w:rsidRPr="00924604">
        <w:rPr>
          <w:rFonts w:cs="Times New Roman"/>
          <w:szCs w:val="24"/>
        </w:rPr>
        <w:t>:</w:t>
      </w:r>
      <w:r w:rsidRPr="00924604">
        <w:rPr>
          <w:rFonts w:cs="Times New Roman"/>
          <w:szCs w:val="24"/>
        </w:rPr>
        <w:t xml:space="preserve">innen; einer </w:t>
      </w:r>
      <w:r w:rsidR="005C6930" w:rsidRPr="00924604">
        <w:rPr>
          <w:rFonts w:cs="Times New Roman"/>
          <w:szCs w:val="24"/>
        </w:rPr>
        <w:t>Heilpädadogin</w:t>
      </w:r>
      <w:r w:rsidR="00A14613">
        <w:rPr>
          <w:rFonts w:cs="Times New Roman"/>
          <w:szCs w:val="24"/>
        </w:rPr>
        <w:t>, als stellvertretender Leitung</w:t>
      </w:r>
      <w:r w:rsidRPr="00924604">
        <w:rPr>
          <w:rFonts w:cs="Times New Roman"/>
          <w:szCs w:val="24"/>
        </w:rPr>
        <w:t>;</w:t>
      </w:r>
      <w:r w:rsidR="008100A5" w:rsidRPr="00924604">
        <w:rPr>
          <w:rFonts w:cs="Times New Roman"/>
          <w:szCs w:val="24"/>
        </w:rPr>
        <w:t xml:space="preserve"> einer pädagogischen </w:t>
      </w:r>
      <w:r w:rsidR="0053464A" w:rsidRPr="00924604">
        <w:rPr>
          <w:rFonts w:cs="Times New Roman"/>
          <w:szCs w:val="24"/>
        </w:rPr>
        <w:t>Zusatz</w:t>
      </w:r>
      <w:r w:rsidR="008100A5" w:rsidRPr="00924604">
        <w:rPr>
          <w:rFonts w:cs="Times New Roman"/>
          <w:szCs w:val="24"/>
        </w:rPr>
        <w:t>kraft aus Spanien;</w:t>
      </w:r>
      <w:r w:rsidRPr="00924604">
        <w:rPr>
          <w:rFonts w:cs="Times New Roman"/>
          <w:szCs w:val="24"/>
        </w:rPr>
        <w:t xml:space="preserve"> in der Regel einer FSJ- Kraft; sowie Praktikanten/Praktikantinnen in der Ausbildung. </w:t>
      </w:r>
    </w:p>
    <w:p w14:paraId="18C7C30C" w14:textId="77777777" w:rsidR="008100A5" w:rsidRPr="00924604" w:rsidRDefault="0059290D">
      <w:pPr>
        <w:pStyle w:val="Listenabsatz"/>
        <w:rPr>
          <w:rFonts w:cs="Times New Roman"/>
          <w:szCs w:val="24"/>
        </w:rPr>
      </w:pPr>
      <w:r w:rsidRPr="00924604">
        <w:rPr>
          <w:rFonts w:cs="Times New Roman"/>
          <w:szCs w:val="24"/>
        </w:rPr>
        <w:t>Festangestellte Vertretungskräfte stehen im Rahmen der gesetzlichen Vorgabe zur Verfügung.</w:t>
      </w:r>
    </w:p>
    <w:p w14:paraId="0C47D4DA" w14:textId="4A9CD733" w:rsidR="00790523" w:rsidRPr="00924604" w:rsidRDefault="0059290D">
      <w:pPr>
        <w:pStyle w:val="Listenabsatz"/>
        <w:rPr>
          <w:rFonts w:cs="Times New Roman"/>
          <w:szCs w:val="24"/>
        </w:rPr>
      </w:pPr>
      <w:r w:rsidRPr="00924604">
        <w:rPr>
          <w:rFonts w:cs="Times New Roman"/>
          <w:szCs w:val="24"/>
        </w:rPr>
        <w:t xml:space="preserve"> Weiterhin </w:t>
      </w:r>
      <w:r w:rsidR="00EC6C8E" w:rsidRPr="00924604">
        <w:rPr>
          <w:rFonts w:cs="Times New Roman"/>
          <w:szCs w:val="24"/>
        </w:rPr>
        <w:t>sind bei uns</w:t>
      </w:r>
      <w:r w:rsidRPr="00924604">
        <w:rPr>
          <w:rFonts w:cs="Times New Roman"/>
          <w:szCs w:val="24"/>
        </w:rPr>
        <w:t xml:space="preserve"> </w:t>
      </w:r>
      <w:r w:rsidR="00A14613">
        <w:rPr>
          <w:rFonts w:cs="Times New Roman"/>
          <w:szCs w:val="24"/>
        </w:rPr>
        <w:t>zwei</w:t>
      </w:r>
      <w:r w:rsidRPr="00924604">
        <w:rPr>
          <w:rFonts w:cs="Times New Roman"/>
          <w:szCs w:val="24"/>
        </w:rPr>
        <w:t xml:space="preserve"> Reinigungskr</w:t>
      </w:r>
      <w:r w:rsidR="00A14613">
        <w:rPr>
          <w:rFonts w:cs="Times New Roman"/>
          <w:szCs w:val="24"/>
        </w:rPr>
        <w:t>ä</w:t>
      </w:r>
      <w:r w:rsidRPr="00924604">
        <w:rPr>
          <w:rFonts w:cs="Times New Roman"/>
          <w:szCs w:val="24"/>
        </w:rPr>
        <w:t>ft</w:t>
      </w:r>
      <w:r w:rsidR="00A14613">
        <w:rPr>
          <w:rFonts w:cs="Times New Roman"/>
          <w:szCs w:val="24"/>
        </w:rPr>
        <w:t>e</w:t>
      </w:r>
      <w:r w:rsidRPr="00924604">
        <w:rPr>
          <w:rFonts w:cs="Times New Roman"/>
          <w:szCs w:val="24"/>
        </w:rPr>
        <w:t>, eine Küchenhilfe und ein Busfahrer/Hausmeister</w:t>
      </w:r>
      <w:r w:rsidR="00EC6C8E" w:rsidRPr="00924604">
        <w:rPr>
          <w:rFonts w:cs="Times New Roman"/>
          <w:szCs w:val="24"/>
        </w:rPr>
        <w:t xml:space="preserve"> tätig.</w:t>
      </w:r>
    </w:p>
    <w:p w14:paraId="18F5E802" w14:textId="77777777" w:rsidR="00336519" w:rsidRPr="00924604" w:rsidRDefault="00336519">
      <w:pPr>
        <w:pStyle w:val="Listenabsatz"/>
        <w:rPr>
          <w:rFonts w:cs="Times New Roman"/>
          <w:szCs w:val="24"/>
        </w:rPr>
      </w:pPr>
    </w:p>
    <w:p w14:paraId="13E2BE05" w14:textId="6DD8E72D" w:rsidR="00336519" w:rsidRPr="00924604" w:rsidRDefault="00336519" w:rsidP="00336519">
      <w:pPr>
        <w:rPr>
          <w:rFonts w:cs="Times New Roman"/>
          <w:b/>
          <w:bCs/>
        </w:rPr>
      </w:pPr>
      <w:r w:rsidRPr="00924604">
        <w:rPr>
          <w:rFonts w:cs="Times New Roman"/>
          <w:b/>
          <w:bCs/>
        </w:rPr>
        <w:t>Fortbildungen</w:t>
      </w:r>
    </w:p>
    <w:p w14:paraId="1CFA441B" w14:textId="77777777" w:rsidR="00336519" w:rsidRPr="00924604" w:rsidRDefault="00336519" w:rsidP="00336519">
      <w:pPr>
        <w:rPr>
          <w:rFonts w:cs="Times New Roman"/>
          <w:b/>
          <w:bCs/>
        </w:rPr>
      </w:pPr>
    </w:p>
    <w:p w14:paraId="19E1937C" w14:textId="61ECC0CD" w:rsidR="00A90997" w:rsidRDefault="00A90997" w:rsidP="00336519">
      <w:pPr>
        <w:rPr>
          <w:rFonts w:cs="Times New Roman"/>
        </w:rPr>
      </w:pPr>
      <w:r w:rsidRPr="00924604">
        <w:rPr>
          <w:rFonts w:cs="Times New Roman"/>
        </w:rPr>
        <w:t>Zur Personal- und Organisationsentwicklung werden Fort- und Weiterbildungen sichergestellt.</w:t>
      </w:r>
      <w:r w:rsidR="00CF4B1F" w:rsidRPr="00924604">
        <w:rPr>
          <w:rFonts w:cs="Times New Roman"/>
        </w:rPr>
        <w:t xml:space="preserve"> Somit qualifizieren sich die Fach- und Leitungskräfte stätig weiter. Der Erziehungs-, Bildungs-, und Betreuungsauftrag wird nach Maßgaben der festgelegten Ziele erfüllt. Jede Zusatzqualifikation erweitert die fachliche, soziale und methodische Kompetenz der Mitarbeiter:innen</w:t>
      </w:r>
      <w:r w:rsidR="00924604">
        <w:rPr>
          <w:rFonts w:cs="Times New Roman"/>
        </w:rPr>
        <w:t>.</w:t>
      </w:r>
    </w:p>
    <w:p w14:paraId="6A09BF59" w14:textId="77777777" w:rsidR="00E254E6" w:rsidRDefault="00E254E6" w:rsidP="00336519">
      <w:pPr>
        <w:rPr>
          <w:rFonts w:cs="Times New Roman"/>
        </w:rPr>
      </w:pPr>
    </w:p>
    <w:p w14:paraId="4C1E881F" w14:textId="77777777" w:rsidR="00E254E6" w:rsidRDefault="00E254E6" w:rsidP="00336519">
      <w:pPr>
        <w:rPr>
          <w:rFonts w:cs="Times New Roman"/>
        </w:rPr>
      </w:pPr>
    </w:p>
    <w:p w14:paraId="4F1128D7" w14:textId="77777777" w:rsidR="00E254E6" w:rsidRPr="00A90997" w:rsidRDefault="00E254E6" w:rsidP="00336519">
      <w:pPr>
        <w:rPr>
          <w:rFonts w:cs="Times New Roman"/>
        </w:rPr>
      </w:pPr>
    </w:p>
    <w:p w14:paraId="3ABD7195" w14:textId="77777777" w:rsidR="00790523" w:rsidRPr="00336519" w:rsidRDefault="00790523">
      <w:pPr>
        <w:rPr>
          <w:rFonts w:cs="Times New Roman"/>
          <w:b/>
          <w:bCs/>
        </w:rPr>
      </w:pPr>
    </w:p>
    <w:p w14:paraId="10BB386C" w14:textId="77777777" w:rsidR="00790523" w:rsidRDefault="0059290D">
      <w:pPr>
        <w:rPr>
          <w:rFonts w:cs="Times New Roman"/>
          <w:b/>
          <w:bCs/>
        </w:rPr>
      </w:pPr>
      <w:r>
        <w:rPr>
          <w:rFonts w:cs="Times New Roman"/>
          <w:b/>
          <w:bCs/>
        </w:rPr>
        <w:lastRenderedPageBreak/>
        <w:t>Busservice</w:t>
      </w:r>
    </w:p>
    <w:p w14:paraId="79705229" w14:textId="77777777" w:rsidR="00790523" w:rsidRDefault="00790523">
      <w:pPr>
        <w:rPr>
          <w:rFonts w:cs="Times New Roman"/>
          <w:b/>
          <w:bCs/>
          <w:u w:val="single"/>
        </w:rPr>
      </w:pPr>
    </w:p>
    <w:p w14:paraId="650CE14F" w14:textId="77777777" w:rsidR="00790523" w:rsidRDefault="0059290D">
      <w:pPr>
        <w:pStyle w:val="KeinLeerraum"/>
        <w:rPr>
          <w:rFonts w:cs="Times New Roman"/>
          <w:szCs w:val="24"/>
        </w:rPr>
      </w:pPr>
      <w:r>
        <w:rPr>
          <w:rFonts w:cs="Times New Roman"/>
          <w:szCs w:val="24"/>
        </w:rPr>
        <w:t>Wir bieten einen von der Gemeinde Friedland finanzierten Busservice an.</w:t>
      </w:r>
    </w:p>
    <w:p w14:paraId="3A2C7BA0" w14:textId="77777777" w:rsidR="00790523" w:rsidRDefault="0059290D">
      <w:pPr>
        <w:pStyle w:val="KeinLeerraum"/>
        <w:rPr>
          <w:rFonts w:cs="Times New Roman"/>
          <w:szCs w:val="24"/>
        </w:rPr>
      </w:pPr>
      <w:r>
        <w:rPr>
          <w:rFonts w:cs="Times New Roman"/>
          <w:szCs w:val="24"/>
        </w:rPr>
        <w:t>Die Kinder werden nach Absprach im Kleinbus an zentralen Haltepunkten abgeholt und auch wieder dorthin zurückgebracht. Dafür haben wir ausgewähltes, kinderfreundliches Buspersonal.</w:t>
      </w:r>
    </w:p>
    <w:p w14:paraId="578F807E" w14:textId="77777777" w:rsidR="00790523" w:rsidRDefault="00790523">
      <w:pPr>
        <w:pStyle w:val="KeinLeerraum"/>
        <w:rPr>
          <w:rFonts w:cs="Times New Roman"/>
          <w:szCs w:val="24"/>
        </w:rPr>
      </w:pPr>
    </w:p>
    <w:p w14:paraId="374133AC" w14:textId="77777777" w:rsidR="00790523" w:rsidRDefault="00790523">
      <w:pPr>
        <w:pStyle w:val="KeinLeerraum"/>
        <w:rPr>
          <w:rFonts w:cs="Times New Roman"/>
          <w:szCs w:val="24"/>
        </w:rPr>
      </w:pPr>
    </w:p>
    <w:p w14:paraId="5B68156A" w14:textId="77777777" w:rsidR="00790523" w:rsidRDefault="0059290D">
      <w:pPr>
        <w:spacing w:line="360" w:lineRule="auto"/>
        <w:rPr>
          <w:rFonts w:cs="Times New Roman"/>
          <w:b/>
        </w:rPr>
      </w:pPr>
      <w:r>
        <w:rPr>
          <w:rFonts w:cs="Times New Roman"/>
          <w:b/>
        </w:rPr>
        <w:t>Elternbeiträge</w:t>
      </w:r>
    </w:p>
    <w:p w14:paraId="230DAFEF" w14:textId="5F232D54" w:rsidR="00EC6C8E" w:rsidRDefault="0059290D">
      <w:pPr>
        <w:pStyle w:val="KeinLeerraum"/>
        <w:rPr>
          <w:rFonts w:cs="Times New Roman"/>
          <w:szCs w:val="24"/>
        </w:rPr>
      </w:pPr>
      <w:r>
        <w:rPr>
          <w:rFonts w:cs="Times New Roman"/>
          <w:szCs w:val="24"/>
        </w:rPr>
        <w:t>Der Beitrag wird nach der Einkommensstaffelung der Gemeinde Friedland</w:t>
      </w:r>
    </w:p>
    <w:p w14:paraId="01D3D82D" w14:textId="77777777" w:rsidR="00790523" w:rsidRDefault="0059290D">
      <w:pPr>
        <w:pStyle w:val="KeinLeerraum"/>
        <w:rPr>
          <w:rFonts w:cs="Times New Roman"/>
          <w:szCs w:val="24"/>
        </w:rPr>
      </w:pPr>
      <w:r>
        <w:rPr>
          <w:rFonts w:cs="Times New Roman"/>
          <w:szCs w:val="24"/>
        </w:rPr>
        <w:t>berechnet.</w:t>
      </w:r>
    </w:p>
    <w:p w14:paraId="3718F7C3" w14:textId="77777777" w:rsidR="00790523" w:rsidRDefault="00790523">
      <w:pPr>
        <w:pStyle w:val="KeinLeerraum"/>
        <w:rPr>
          <w:rFonts w:cs="Times New Roman"/>
          <w:szCs w:val="24"/>
        </w:rPr>
      </w:pPr>
    </w:p>
    <w:p w14:paraId="495C0E1E" w14:textId="77777777" w:rsidR="005C6930" w:rsidRDefault="005C6930">
      <w:pPr>
        <w:pStyle w:val="KeinLeerraum"/>
        <w:rPr>
          <w:rFonts w:cs="Times New Roman"/>
          <w:szCs w:val="24"/>
        </w:rPr>
      </w:pPr>
    </w:p>
    <w:p w14:paraId="78E64D2F" w14:textId="77777777" w:rsidR="00EC6C8E" w:rsidRDefault="00EC6C8E">
      <w:pPr>
        <w:pStyle w:val="KeinLeerraum"/>
        <w:rPr>
          <w:rFonts w:cs="Times New Roman"/>
          <w:szCs w:val="24"/>
        </w:rPr>
      </w:pPr>
    </w:p>
    <w:p w14:paraId="4F31A632" w14:textId="77777777" w:rsidR="00EC6C8E" w:rsidRDefault="00EC6C8E">
      <w:pPr>
        <w:pStyle w:val="KeinLeerraum"/>
        <w:rPr>
          <w:rFonts w:cs="Times New Roman"/>
          <w:szCs w:val="24"/>
        </w:rPr>
      </w:pPr>
    </w:p>
    <w:p w14:paraId="53E5BD45" w14:textId="77777777" w:rsidR="00790523" w:rsidRDefault="0059290D">
      <w:r>
        <w:rPr>
          <w:rFonts w:cs="Times New Roman"/>
          <w:b/>
        </w:rPr>
        <w:t>Anmelde-/Abmeldeverfahren und Aufnahme</w:t>
      </w:r>
    </w:p>
    <w:p w14:paraId="2F9AF136" w14:textId="77777777" w:rsidR="00790523" w:rsidRDefault="00790523">
      <w:pPr>
        <w:rPr>
          <w:rFonts w:cs="Times New Roman"/>
        </w:rPr>
      </w:pPr>
    </w:p>
    <w:p w14:paraId="662462BB" w14:textId="77777777" w:rsidR="00790523" w:rsidRDefault="0059290D">
      <w:pPr>
        <w:pStyle w:val="KeinLeerraum"/>
        <w:numPr>
          <w:ilvl w:val="0"/>
          <w:numId w:val="5"/>
        </w:numPr>
        <w:rPr>
          <w:rFonts w:cs="Times New Roman"/>
          <w:szCs w:val="24"/>
        </w:rPr>
      </w:pPr>
      <w:r>
        <w:rPr>
          <w:rFonts w:cs="Times New Roman"/>
          <w:szCs w:val="24"/>
        </w:rPr>
        <w:t xml:space="preserve">An- und Abmeldungen erfolgen über das Portal:  </w:t>
      </w:r>
    </w:p>
    <w:p w14:paraId="1CEC9007" w14:textId="77777777" w:rsidR="00790523" w:rsidRDefault="0059290D">
      <w:pPr>
        <w:pStyle w:val="KeinLeerraum"/>
        <w:ind w:left="720"/>
        <w:rPr>
          <w:rFonts w:cs="Times New Roman"/>
          <w:szCs w:val="24"/>
        </w:rPr>
      </w:pPr>
      <w:r>
        <w:rPr>
          <w:rFonts w:cs="Times New Roman"/>
          <w:szCs w:val="24"/>
        </w:rPr>
        <w:t xml:space="preserve"> https://portal.little-bird.de&lt;Friedland&gt; </w:t>
      </w:r>
    </w:p>
    <w:p w14:paraId="3A5E2C31" w14:textId="77777777" w:rsidR="00790523" w:rsidRDefault="0059290D">
      <w:pPr>
        <w:pStyle w:val="KeinLeerraum"/>
        <w:numPr>
          <w:ilvl w:val="0"/>
          <w:numId w:val="5"/>
        </w:numPr>
        <w:rPr>
          <w:rFonts w:cs="Times New Roman"/>
          <w:szCs w:val="24"/>
        </w:rPr>
      </w:pPr>
      <w:r>
        <w:rPr>
          <w:rFonts w:cs="Times New Roman"/>
          <w:szCs w:val="24"/>
        </w:rPr>
        <w:t>Ein persönliches Kennenlernen der Einrichtung, ist nach Absprache möglich.</w:t>
      </w:r>
    </w:p>
    <w:p w14:paraId="49D230DD" w14:textId="77777777" w:rsidR="00790523" w:rsidRDefault="0059290D">
      <w:pPr>
        <w:pStyle w:val="KeinLeerraum"/>
        <w:numPr>
          <w:ilvl w:val="0"/>
          <w:numId w:val="5"/>
        </w:numPr>
        <w:rPr>
          <w:rFonts w:cs="Times New Roman"/>
          <w:szCs w:val="24"/>
        </w:rPr>
      </w:pPr>
      <w:r>
        <w:rPr>
          <w:rFonts w:cs="Times New Roman"/>
          <w:szCs w:val="24"/>
        </w:rPr>
        <w:t>Es besteht eine dreimonatige Kündigungsfrist</w:t>
      </w:r>
    </w:p>
    <w:p w14:paraId="1FA958B1" w14:textId="77777777" w:rsidR="00790523" w:rsidRDefault="0059290D">
      <w:pPr>
        <w:pStyle w:val="KeinLeerraum"/>
        <w:numPr>
          <w:ilvl w:val="0"/>
          <w:numId w:val="5"/>
        </w:numPr>
        <w:rPr>
          <w:rFonts w:cs="Times New Roman"/>
          <w:szCs w:val="24"/>
        </w:rPr>
      </w:pPr>
      <w:r>
        <w:rPr>
          <w:rFonts w:cs="Times New Roman"/>
          <w:szCs w:val="24"/>
        </w:rPr>
        <w:t>Bei Umzug ist eine Kündigung zum Ende des Monats möglich.</w:t>
      </w:r>
    </w:p>
    <w:p w14:paraId="3EBC3FF0" w14:textId="77777777" w:rsidR="00790523" w:rsidRDefault="0059290D">
      <w:pPr>
        <w:pStyle w:val="KeinLeerraum"/>
        <w:numPr>
          <w:ilvl w:val="0"/>
          <w:numId w:val="5"/>
        </w:numPr>
        <w:rPr>
          <w:rFonts w:cs="Times New Roman"/>
          <w:szCs w:val="24"/>
        </w:rPr>
      </w:pPr>
      <w:r>
        <w:rPr>
          <w:rFonts w:cs="Times New Roman"/>
          <w:szCs w:val="24"/>
        </w:rPr>
        <w:t>Vorschulkinder können drei Monate vor Ende des Kindergartenjahres nicht</w:t>
      </w:r>
    </w:p>
    <w:p w14:paraId="56EDB885" w14:textId="77777777" w:rsidR="00790523" w:rsidRDefault="0059290D">
      <w:pPr>
        <w:pStyle w:val="KeinLeerraum"/>
        <w:ind w:left="720"/>
        <w:rPr>
          <w:rFonts w:cs="Times New Roman"/>
          <w:szCs w:val="24"/>
        </w:rPr>
      </w:pPr>
      <w:r>
        <w:rPr>
          <w:rFonts w:cs="Times New Roman"/>
          <w:szCs w:val="24"/>
        </w:rPr>
        <w:t>abgemeldet werden</w:t>
      </w:r>
    </w:p>
    <w:p w14:paraId="78CCBA74" w14:textId="77777777" w:rsidR="00790523" w:rsidRDefault="0059290D">
      <w:pPr>
        <w:pStyle w:val="KeinLeerraum"/>
        <w:numPr>
          <w:ilvl w:val="0"/>
          <w:numId w:val="5"/>
        </w:numPr>
        <w:rPr>
          <w:rFonts w:cs="Times New Roman"/>
          <w:szCs w:val="24"/>
        </w:rPr>
      </w:pPr>
      <w:r>
        <w:rPr>
          <w:rFonts w:cs="Times New Roman"/>
          <w:szCs w:val="24"/>
        </w:rPr>
        <w:t>Die Kündigung erfolgt schriftlich durch die Eltern</w:t>
      </w:r>
    </w:p>
    <w:p w14:paraId="4563C490" w14:textId="77777777" w:rsidR="00E254E6" w:rsidRDefault="00E254E6" w:rsidP="00E254E6">
      <w:pPr>
        <w:pStyle w:val="KeinLeerraum"/>
        <w:rPr>
          <w:rFonts w:cs="Times New Roman"/>
          <w:szCs w:val="24"/>
        </w:rPr>
      </w:pPr>
    </w:p>
    <w:p w14:paraId="6119E2CF" w14:textId="77777777" w:rsidR="00790523" w:rsidRDefault="00790523">
      <w:pPr>
        <w:rPr>
          <w:rFonts w:cs="Times New Roman"/>
        </w:rPr>
      </w:pPr>
    </w:p>
    <w:p w14:paraId="391F03FB" w14:textId="77777777" w:rsidR="00790523" w:rsidRDefault="00790523">
      <w:pPr>
        <w:rPr>
          <w:rFonts w:cs="Times New Roman"/>
        </w:rPr>
      </w:pPr>
    </w:p>
    <w:p w14:paraId="744768F0" w14:textId="77777777" w:rsidR="00E254E6" w:rsidRDefault="00E254E6">
      <w:pPr>
        <w:rPr>
          <w:rFonts w:cs="Times New Roman"/>
        </w:rPr>
      </w:pPr>
    </w:p>
    <w:p w14:paraId="5A5D089C" w14:textId="77777777" w:rsidR="00E254E6" w:rsidRDefault="00E254E6">
      <w:pPr>
        <w:rPr>
          <w:rFonts w:cs="Times New Roman"/>
        </w:rPr>
      </w:pPr>
    </w:p>
    <w:p w14:paraId="34CD570C" w14:textId="77777777" w:rsidR="00E254E6" w:rsidRDefault="00E254E6">
      <w:pPr>
        <w:rPr>
          <w:rFonts w:cs="Times New Roman"/>
        </w:rPr>
      </w:pPr>
    </w:p>
    <w:p w14:paraId="64746CF2" w14:textId="77777777" w:rsidR="00E254E6" w:rsidRDefault="00E254E6">
      <w:pPr>
        <w:rPr>
          <w:rFonts w:cs="Times New Roman"/>
        </w:rPr>
      </w:pPr>
    </w:p>
    <w:p w14:paraId="64068E05" w14:textId="77777777" w:rsidR="00E254E6" w:rsidRDefault="00E254E6">
      <w:pPr>
        <w:rPr>
          <w:rFonts w:cs="Times New Roman"/>
        </w:rPr>
      </w:pPr>
    </w:p>
    <w:p w14:paraId="648ACADD" w14:textId="77777777" w:rsidR="00E254E6" w:rsidRDefault="00E254E6">
      <w:pPr>
        <w:rPr>
          <w:rFonts w:cs="Times New Roman"/>
        </w:rPr>
      </w:pPr>
    </w:p>
    <w:p w14:paraId="7003669C" w14:textId="77777777" w:rsidR="00E254E6" w:rsidRDefault="00E254E6">
      <w:pPr>
        <w:rPr>
          <w:rFonts w:cs="Times New Roman"/>
        </w:rPr>
      </w:pPr>
    </w:p>
    <w:p w14:paraId="21EAB834" w14:textId="77777777" w:rsidR="00E254E6" w:rsidRDefault="00E254E6">
      <w:pPr>
        <w:rPr>
          <w:rFonts w:cs="Times New Roman"/>
        </w:rPr>
      </w:pPr>
    </w:p>
    <w:p w14:paraId="660CE87C" w14:textId="77777777" w:rsidR="00E254E6" w:rsidRDefault="00E254E6">
      <w:pPr>
        <w:rPr>
          <w:rFonts w:cs="Times New Roman"/>
        </w:rPr>
      </w:pPr>
    </w:p>
    <w:p w14:paraId="1261C425" w14:textId="77777777" w:rsidR="00E254E6" w:rsidRDefault="00E254E6">
      <w:pPr>
        <w:rPr>
          <w:rFonts w:cs="Times New Roman"/>
        </w:rPr>
      </w:pPr>
    </w:p>
    <w:p w14:paraId="26F1CDB7" w14:textId="77777777" w:rsidR="00E254E6" w:rsidRDefault="00E254E6">
      <w:pPr>
        <w:rPr>
          <w:rFonts w:cs="Times New Roman"/>
        </w:rPr>
      </w:pPr>
    </w:p>
    <w:p w14:paraId="3279C2FB" w14:textId="77777777" w:rsidR="00E254E6" w:rsidRDefault="00E254E6">
      <w:pPr>
        <w:rPr>
          <w:rFonts w:cs="Times New Roman"/>
        </w:rPr>
      </w:pPr>
    </w:p>
    <w:p w14:paraId="01D9BFE8" w14:textId="77777777" w:rsidR="00E254E6" w:rsidRDefault="00E254E6">
      <w:pPr>
        <w:rPr>
          <w:rFonts w:cs="Times New Roman"/>
        </w:rPr>
      </w:pPr>
    </w:p>
    <w:p w14:paraId="3740AC38" w14:textId="77777777" w:rsidR="00E254E6" w:rsidRDefault="00E254E6">
      <w:pPr>
        <w:rPr>
          <w:rFonts w:cs="Times New Roman"/>
        </w:rPr>
      </w:pPr>
    </w:p>
    <w:p w14:paraId="766CC6A5" w14:textId="77777777" w:rsidR="00E254E6" w:rsidRDefault="00E254E6">
      <w:pPr>
        <w:rPr>
          <w:rFonts w:cs="Times New Roman"/>
        </w:rPr>
      </w:pPr>
    </w:p>
    <w:p w14:paraId="39E72517" w14:textId="77777777" w:rsidR="00E254E6" w:rsidRDefault="00E254E6">
      <w:pPr>
        <w:rPr>
          <w:rFonts w:cs="Times New Roman"/>
        </w:rPr>
      </w:pPr>
    </w:p>
    <w:p w14:paraId="1293DA8B" w14:textId="77777777" w:rsidR="00E254E6" w:rsidRDefault="00E254E6">
      <w:pPr>
        <w:rPr>
          <w:rFonts w:cs="Times New Roman"/>
        </w:rPr>
      </w:pPr>
    </w:p>
    <w:p w14:paraId="1284C029" w14:textId="77777777" w:rsidR="00E254E6" w:rsidRDefault="00E254E6">
      <w:pPr>
        <w:rPr>
          <w:rFonts w:cs="Times New Roman"/>
        </w:rPr>
      </w:pPr>
    </w:p>
    <w:p w14:paraId="63B36EE1" w14:textId="77777777" w:rsidR="00E254E6" w:rsidRDefault="00E254E6">
      <w:pPr>
        <w:rPr>
          <w:rFonts w:cs="Times New Roman"/>
        </w:rPr>
      </w:pPr>
    </w:p>
    <w:p w14:paraId="48CD7B83" w14:textId="77777777" w:rsidR="00E254E6" w:rsidRDefault="00E254E6">
      <w:pPr>
        <w:rPr>
          <w:rFonts w:cs="Times New Roman"/>
        </w:rPr>
      </w:pPr>
    </w:p>
    <w:p w14:paraId="07A9C219" w14:textId="77777777" w:rsidR="00E254E6" w:rsidRDefault="00E254E6">
      <w:pPr>
        <w:rPr>
          <w:rFonts w:cs="Times New Roman"/>
        </w:rPr>
      </w:pPr>
    </w:p>
    <w:p w14:paraId="774DA3B7" w14:textId="77777777" w:rsidR="00E254E6" w:rsidRDefault="00E254E6">
      <w:pPr>
        <w:rPr>
          <w:rFonts w:cs="Times New Roman"/>
        </w:rPr>
      </w:pPr>
    </w:p>
    <w:p w14:paraId="75E8736C" w14:textId="77777777" w:rsidR="00790523" w:rsidRDefault="0059290D">
      <w:pPr>
        <w:pStyle w:val="berschrift1"/>
      </w:pPr>
      <w:bookmarkStart w:id="8" w:name="_Toc135944458"/>
      <w:r>
        <w:lastRenderedPageBreak/>
        <w:t>Blick in unsere Einrichtung</w:t>
      </w:r>
      <w:bookmarkEnd w:id="8"/>
      <w:r>
        <w:t xml:space="preserve"> </w:t>
      </w:r>
    </w:p>
    <w:p w14:paraId="71A0DBC2" w14:textId="77777777" w:rsidR="00790523" w:rsidRDefault="00790523">
      <w:pPr>
        <w:rPr>
          <w:rFonts w:cs="Times New Roman"/>
          <w:b/>
        </w:rPr>
      </w:pPr>
    </w:p>
    <w:p w14:paraId="431BA679" w14:textId="77777777" w:rsidR="00790523" w:rsidRDefault="0059290D">
      <w:pPr>
        <w:rPr>
          <w:rFonts w:cs="Times New Roman"/>
          <w:b/>
        </w:rPr>
      </w:pPr>
      <w:r>
        <w:rPr>
          <w:rFonts w:cs="Times New Roman"/>
          <w:b/>
        </w:rPr>
        <w:t>Skizze unsere Räume und Außenanlage</w:t>
      </w:r>
    </w:p>
    <w:p w14:paraId="234F2A8E" w14:textId="77777777" w:rsidR="00B744DE" w:rsidRDefault="00B744DE">
      <w:pPr>
        <w:rPr>
          <w:rFonts w:cs="Times New Roman"/>
          <w:b/>
        </w:rPr>
      </w:pPr>
    </w:p>
    <w:p w14:paraId="05D89DB3" w14:textId="77777777" w:rsidR="00B744DE" w:rsidRDefault="00B744DE">
      <w:pPr>
        <w:rPr>
          <w:rFonts w:cs="Times New Roman"/>
          <w:b/>
        </w:rPr>
      </w:pPr>
    </w:p>
    <w:p w14:paraId="0695ECE5" w14:textId="48304535" w:rsidR="009D6B3A" w:rsidRDefault="009D6B3A">
      <w:pPr>
        <w:rPr>
          <w:rFonts w:cs="Times New Roman"/>
          <w:b/>
        </w:rPr>
      </w:pPr>
    </w:p>
    <w:p w14:paraId="16CE59AF" w14:textId="498F99EE" w:rsidR="00790523" w:rsidRDefault="00B744DE">
      <w:pPr>
        <w:rPr>
          <w:rFonts w:cs="Times New Roman"/>
          <w:b/>
        </w:rPr>
      </w:pPr>
      <w:r>
        <w:rPr>
          <w:noProof/>
        </w:rPr>
        <w:drawing>
          <wp:inline distT="0" distB="0" distL="0" distR="0" wp14:anchorId="0125E286" wp14:editId="0BC44E9A">
            <wp:extent cx="6353810" cy="3837607"/>
            <wp:effectExtent l="0" t="0" r="8890" b="0"/>
            <wp:docPr id="18714646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8033" cy="3852237"/>
                    </a:xfrm>
                    <a:prstGeom prst="rect">
                      <a:avLst/>
                    </a:prstGeom>
                    <a:noFill/>
                    <a:ln>
                      <a:noFill/>
                    </a:ln>
                  </pic:spPr>
                </pic:pic>
              </a:graphicData>
            </a:graphic>
          </wp:inline>
        </w:drawing>
      </w:r>
    </w:p>
    <w:p w14:paraId="1784A8A6" w14:textId="52464DA4" w:rsidR="00037D4A" w:rsidRDefault="00037D4A">
      <w:pPr>
        <w:rPr>
          <w:rFonts w:cs="Times New Roman"/>
          <w:b/>
        </w:rPr>
      </w:pPr>
    </w:p>
    <w:p w14:paraId="5C6BB4AE" w14:textId="61170BE9" w:rsidR="00037D4A" w:rsidRDefault="00037D4A">
      <w:pPr>
        <w:rPr>
          <w:rFonts w:cs="Times New Roman"/>
          <w:b/>
        </w:rPr>
      </w:pPr>
    </w:p>
    <w:p w14:paraId="65F475C2" w14:textId="09C6EE12" w:rsidR="0001165C" w:rsidRDefault="0001165C">
      <w:pPr>
        <w:rPr>
          <w:rFonts w:cs="Times New Roman"/>
          <w:b/>
        </w:rPr>
      </w:pPr>
    </w:p>
    <w:p w14:paraId="3D5C22FA" w14:textId="2762D1AD" w:rsidR="0001165C" w:rsidRDefault="0001165C">
      <w:pPr>
        <w:rPr>
          <w:rFonts w:cs="Times New Roman"/>
          <w:b/>
        </w:rPr>
      </w:pPr>
    </w:p>
    <w:p w14:paraId="085A801B" w14:textId="77777777" w:rsidR="00B744DE" w:rsidRDefault="00B744DE">
      <w:pPr>
        <w:rPr>
          <w:rFonts w:cs="Times New Roman"/>
          <w:b/>
        </w:rPr>
      </w:pPr>
    </w:p>
    <w:p w14:paraId="4E51AB74" w14:textId="77777777" w:rsidR="00B744DE" w:rsidRDefault="00B744DE">
      <w:pPr>
        <w:rPr>
          <w:rFonts w:cs="Times New Roman"/>
          <w:b/>
        </w:rPr>
      </w:pPr>
    </w:p>
    <w:p w14:paraId="4D80EAFD" w14:textId="62269306" w:rsidR="009154EC" w:rsidRDefault="0059290D">
      <w:pPr>
        <w:rPr>
          <w:noProof/>
        </w:rPr>
      </w:pPr>
      <w:r>
        <w:rPr>
          <w:rFonts w:cs="Times New Roman"/>
        </w:rPr>
        <w:t xml:space="preserve">         </w:t>
      </w:r>
    </w:p>
    <w:p w14:paraId="61DF7F07" w14:textId="6EA602C2" w:rsidR="00790523" w:rsidRPr="007410EA" w:rsidRDefault="0059290D" w:rsidP="00037D4A">
      <w:r>
        <w:rPr>
          <w:rFonts w:cs="Times New Roman"/>
        </w:rPr>
        <w:t xml:space="preserve"> </w:t>
      </w:r>
      <w:r>
        <w:rPr>
          <w:rFonts w:cs="Times New Roman"/>
          <w:b/>
          <w:sz w:val="28"/>
          <w:szCs w:val="28"/>
        </w:rPr>
        <w:t xml:space="preserve">In unserer Kita finden Sie </w:t>
      </w:r>
    </w:p>
    <w:p w14:paraId="56191E10" w14:textId="77777777" w:rsidR="00790523" w:rsidRDefault="00790523">
      <w:pPr>
        <w:rPr>
          <w:rFonts w:cs="Times New Roman"/>
          <w:b/>
        </w:rPr>
      </w:pPr>
    </w:p>
    <w:p w14:paraId="1CA32295" w14:textId="62DC072A" w:rsidR="00790523" w:rsidRPr="00924604" w:rsidRDefault="003774C5">
      <w:pPr>
        <w:pStyle w:val="Listenabsatz"/>
        <w:numPr>
          <w:ilvl w:val="0"/>
          <w:numId w:val="6"/>
        </w:numPr>
        <w:rPr>
          <w:rFonts w:cs="Times New Roman"/>
          <w:szCs w:val="24"/>
        </w:rPr>
      </w:pPr>
      <w:r w:rsidRPr="00924604">
        <w:rPr>
          <w:rFonts w:cs="Times New Roman"/>
          <w:szCs w:val="24"/>
        </w:rPr>
        <w:t>Zwei</w:t>
      </w:r>
      <w:r w:rsidR="00EC6C8E" w:rsidRPr="00924604">
        <w:rPr>
          <w:rFonts w:cs="Times New Roman"/>
          <w:szCs w:val="24"/>
        </w:rPr>
        <w:t xml:space="preserve"> </w:t>
      </w:r>
      <w:r w:rsidR="0059290D" w:rsidRPr="00924604">
        <w:rPr>
          <w:rFonts w:cs="Times New Roman"/>
          <w:szCs w:val="24"/>
        </w:rPr>
        <w:t>Gruppenräume (Stammgruppen- und Funktionsräume), die Regenbogengruppe</w:t>
      </w:r>
      <w:r w:rsidR="00EC6C8E" w:rsidRPr="00924604">
        <w:rPr>
          <w:rFonts w:cs="Times New Roman"/>
          <w:szCs w:val="24"/>
        </w:rPr>
        <w:t>,</w:t>
      </w:r>
      <w:r w:rsidR="0059290D" w:rsidRPr="00924604">
        <w:rPr>
          <w:rFonts w:cs="Times New Roman"/>
          <w:szCs w:val="24"/>
        </w:rPr>
        <w:t xml:space="preserve"> </w:t>
      </w:r>
      <w:r w:rsidR="00CE03F2" w:rsidRPr="00924604">
        <w:rPr>
          <w:rFonts w:cs="Times New Roman"/>
          <w:szCs w:val="24"/>
        </w:rPr>
        <w:t xml:space="preserve">als Integrationsgruppe und </w:t>
      </w:r>
      <w:r w:rsidR="0059290D" w:rsidRPr="00924604">
        <w:rPr>
          <w:rFonts w:cs="Times New Roman"/>
          <w:szCs w:val="24"/>
        </w:rPr>
        <w:t>die Sternengruppe, mit dazugehörigen Garderoben und Waschräumen, einer davon mit Wickeltisch</w:t>
      </w:r>
    </w:p>
    <w:p w14:paraId="39726EA5" w14:textId="4E061916" w:rsidR="00790523" w:rsidRDefault="00CE03F2">
      <w:pPr>
        <w:pStyle w:val="Listenabsatz"/>
        <w:numPr>
          <w:ilvl w:val="0"/>
          <w:numId w:val="6"/>
        </w:numPr>
        <w:rPr>
          <w:rFonts w:cs="Times New Roman"/>
          <w:szCs w:val="24"/>
        </w:rPr>
      </w:pPr>
      <w:r>
        <w:rPr>
          <w:rFonts w:cs="Times New Roman"/>
          <w:szCs w:val="24"/>
        </w:rPr>
        <w:t>einen Bewegungsraum mit Bällebad und verschiedenen Klettervariationen</w:t>
      </w:r>
    </w:p>
    <w:p w14:paraId="0B5B5F9A" w14:textId="472536F5" w:rsidR="005C6930" w:rsidRPr="005C6930" w:rsidRDefault="005C6930" w:rsidP="005C6930">
      <w:pPr>
        <w:rPr>
          <w:rFonts w:cs="Times New Roman"/>
        </w:rPr>
      </w:pPr>
    </w:p>
    <w:p w14:paraId="3033978D" w14:textId="6F96E95E" w:rsidR="00790523" w:rsidRDefault="0059290D">
      <w:pPr>
        <w:pStyle w:val="Listenabsatz"/>
        <w:numPr>
          <w:ilvl w:val="0"/>
          <w:numId w:val="6"/>
        </w:numPr>
        <w:rPr>
          <w:rFonts w:cs="Times New Roman"/>
          <w:szCs w:val="24"/>
        </w:rPr>
      </w:pPr>
      <w:r>
        <w:rPr>
          <w:rFonts w:cs="Times New Roman"/>
          <w:szCs w:val="24"/>
        </w:rPr>
        <w:t xml:space="preserve">einen Ruhe- und Sinnesraum, der auch </w:t>
      </w:r>
      <w:r w:rsidR="00EC6C8E">
        <w:rPr>
          <w:rFonts w:cs="Times New Roman"/>
          <w:szCs w:val="24"/>
        </w:rPr>
        <w:t>für</w:t>
      </w:r>
      <w:r>
        <w:rPr>
          <w:rFonts w:cs="Times New Roman"/>
          <w:szCs w:val="24"/>
        </w:rPr>
        <w:t xml:space="preserve"> </w:t>
      </w:r>
      <w:r w:rsidR="00EC6C8E">
        <w:rPr>
          <w:rFonts w:cs="Times New Roman"/>
          <w:szCs w:val="24"/>
        </w:rPr>
        <w:t>Einzeltherapieeinheiten</w:t>
      </w:r>
      <w:r>
        <w:rPr>
          <w:rFonts w:cs="Times New Roman"/>
          <w:szCs w:val="24"/>
        </w:rPr>
        <w:t xml:space="preserve"> genutzt wird</w:t>
      </w:r>
    </w:p>
    <w:p w14:paraId="4649BEFC" w14:textId="5A8E3F10" w:rsidR="00790523" w:rsidRDefault="0059290D">
      <w:pPr>
        <w:pStyle w:val="Listenabsatz"/>
        <w:numPr>
          <w:ilvl w:val="0"/>
          <w:numId w:val="6"/>
        </w:numPr>
        <w:rPr>
          <w:rFonts w:cs="Times New Roman"/>
          <w:szCs w:val="24"/>
        </w:rPr>
      </w:pPr>
      <w:r>
        <w:rPr>
          <w:rFonts w:cs="Times New Roman"/>
          <w:szCs w:val="24"/>
        </w:rPr>
        <w:t>einen Essbereich/die Cafeteria</w:t>
      </w:r>
    </w:p>
    <w:p w14:paraId="16309D52" w14:textId="77777777" w:rsidR="00790523" w:rsidRDefault="0059290D">
      <w:pPr>
        <w:pStyle w:val="Listenabsatz"/>
        <w:numPr>
          <w:ilvl w:val="0"/>
          <w:numId w:val="6"/>
        </w:numPr>
        <w:rPr>
          <w:rFonts w:cs="Times New Roman"/>
          <w:szCs w:val="24"/>
        </w:rPr>
      </w:pPr>
      <w:r>
        <w:rPr>
          <w:rFonts w:cs="Times New Roman"/>
          <w:szCs w:val="24"/>
        </w:rPr>
        <w:t>eine Küche; ein Personal-WC und einen Abstellraum</w:t>
      </w:r>
    </w:p>
    <w:p w14:paraId="6210091C" w14:textId="77777777" w:rsidR="00790523" w:rsidRDefault="0059290D">
      <w:pPr>
        <w:pStyle w:val="Listenabsatz"/>
        <w:numPr>
          <w:ilvl w:val="0"/>
          <w:numId w:val="6"/>
        </w:numPr>
        <w:rPr>
          <w:rFonts w:cs="Times New Roman"/>
          <w:szCs w:val="24"/>
        </w:rPr>
      </w:pPr>
      <w:r>
        <w:rPr>
          <w:rFonts w:cs="Times New Roman"/>
          <w:szCs w:val="24"/>
        </w:rPr>
        <w:t xml:space="preserve">einen Teamraum </w:t>
      </w:r>
    </w:p>
    <w:p w14:paraId="1C3A6B77" w14:textId="4239400D" w:rsidR="00790523" w:rsidRDefault="0059290D">
      <w:pPr>
        <w:pStyle w:val="Listenabsatz"/>
        <w:numPr>
          <w:ilvl w:val="0"/>
          <w:numId w:val="6"/>
        </w:numPr>
        <w:rPr>
          <w:rFonts w:cs="Times New Roman"/>
          <w:szCs w:val="24"/>
        </w:rPr>
      </w:pPr>
      <w:r>
        <w:rPr>
          <w:rFonts w:cs="Times New Roman"/>
          <w:szCs w:val="24"/>
        </w:rPr>
        <w:t>ein großzügiges</w:t>
      </w:r>
      <w:r w:rsidR="00D44D29">
        <w:rPr>
          <w:rFonts w:cs="Times New Roman"/>
          <w:szCs w:val="24"/>
        </w:rPr>
        <w:t xml:space="preserve">, zweigeteiltes </w:t>
      </w:r>
      <w:r>
        <w:rPr>
          <w:rFonts w:cs="Times New Roman"/>
          <w:szCs w:val="24"/>
        </w:rPr>
        <w:t>Außengelände</w:t>
      </w:r>
    </w:p>
    <w:p w14:paraId="0839641D" w14:textId="2558773D" w:rsidR="00790523" w:rsidRDefault="0059290D">
      <w:pPr>
        <w:pStyle w:val="Listenabsatz"/>
        <w:numPr>
          <w:ilvl w:val="0"/>
          <w:numId w:val="6"/>
        </w:numPr>
        <w:rPr>
          <w:rFonts w:cs="Times New Roman"/>
          <w:szCs w:val="24"/>
        </w:rPr>
      </w:pPr>
      <w:r>
        <w:rPr>
          <w:rFonts w:cs="Times New Roman"/>
          <w:szCs w:val="24"/>
        </w:rPr>
        <w:t>viele nahegelengende Bereiche, die außerhalb des Kitageländes liegen, aber für unsere tägliche Nutzung zur Verfügung stehen</w:t>
      </w:r>
      <w:r w:rsidR="0073579F">
        <w:rPr>
          <w:rFonts w:cs="Times New Roman"/>
          <w:szCs w:val="24"/>
        </w:rPr>
        <w:t>: mehrere</w:t>
      </w:r>
      <w:r>
        <w:rPr>
          <w:rFonts w:cs="Times New Roman"/>
          <w:szCs w:val="24"/>
        </w:rPr>
        <w:t xml:space="preserve"> verschiedene Spielplätze</w:t>
      </w:r>
      <w:r w:rsidR="0073579F">
        <w:rPr>
          <w:rFonts w:cs="Times New Roman"/>
          <w:szCs w:val="24"/>
        </w:rPr>
        <w:t>;</w:t>
      </w:r>
      <w:r>
        <w:rPr>
          <w:rFonts w:cs="Times New Roman"/>
          <w:szCs w:val="24"/>
        </w:rPr>
        <w:t xml:space="preserve"> das Denkmal, als Ausflugs</w:t>
      </w:r>
      <w:r w:rsidR="0073579F">
        <w:rPr>
          <w:rFonts w:cs="Times New Roman"/>
          <w:szCs w:val="24"/>
        </w:rPr>
        <w:t>ort mit einer großen Wiese;</w:t>
      </w:r>
      <w:r>
        <w:rPr>
          <w:rFonts w:cs="Times New Roman"/>
          <w:szCs w:val="24"/>
        </w:rPr>
        <w:t xml:space="preserve"> das Leineufer,</w:t>
      </w:r>
      <w:r w:rsidR="0073579F">
        <w:rPr>
          <w:rFonts w:cs="Times New Roman"/>
          <w:szCs w:val="24"/>
        </w:rPr>
        <w:t xml:space="preserve"> mit dem Element „Wasser“;</w:t>
      </w:r>
      <w:r>
        <w:rPr>
          <w:rFonts w:cs="Times New Roman"/>
          <w:szCs w:val="24"/>
        </w:rPr>
        <w:t xml:space="preserve"> der Sportplatz</w:t>
      </w:r>
      <w:r w:rsidR="0073579F">
        <w:rPr>
          <w:rFonts w:cs="Times New Roman"/>
          <w:szCs w:val="24"/>
        </w:rPr>
        <w:t>;</w:t>
      </w:r>
      <w:r>
        <w:rPr>
          <w:rFonts w:cs="Times New Roman"/>
          <w:szCs w:val="24"/>
        </w:rPr>
        <w:t xml:space="preserve"> der Friedlandgarten und verschiedene Waldstücke</w:t>
      </w:r>
      <w:r w:rsidR="0073579F">
        <w:rPr>
          <w:rFonts w:cs="Times New Roman"/>
          <w:szCs w:val="24"/>
        </w:rPr>
        <w:t>. Die Turnhalle des Ortes kann von uns an mehreren Tagen der Woche genutzt werden.</w:t>
      </w:r>
    </w:p>
    <w:p w14:paraId="4D9662B4" w14:textId="77777777" w:rsidR="00CE03F2" w:rsidRDefault="00CE03F2" w:rsidP="00CE03F2">
      <w:pPr>
        <w:pStyle w:val="Listenabsatz"/>
        <w:rPr>
          <w:rFonts w:cs="Times New Roman"/>
          <w:szCs w:val="24"/>
        </w:rPr>
      </w:pPr>
    </w:p>
    <w:p w14:paraId="012247FD" w14:textId="54163C8C" w:rsidR="00CE03F2" w:rsidRPr="00924604" w:rsidRDefault="00CE03F2" w:rsidP="00CE03F2">
      <w:pPr>
        <w:ind w:left="360"/>
        <w:rPr>
          <w:rFonts w:cs="Times New Roman"/>
          <w:b/>
          <w:bCs/>
          <w:sz w:val="28"/>
          <w:szCs w:val="28"/>
        </w:rPr>
      </w:pPr>
      <w:r w:rsidRPr="00924604">
        <w:rPr>
          <w:rFonts w:cs="Times New Roman"/>
          <w:b/>
          <w:bCs/>
          <w:sz w:val="28"/>
          <w:szCs w:val="28"/>
        </w:rPr>
        <w:t>In unserer Krippe finden Sie</w:t>
      </w:r>
    </w:p>
    <w:p w14:paraId="74BBDA87" w14:textId="77777777" w:rsidR="00CE03F2" w:rsidRPr="00924604" w:rsidRDefault="00CE03F2" w:rsidP="00CE03F2">
      <w:pPr>
        <w:ind w:left="360"/>
        <w:rPr>
          <w:rFonts w:cs="Times New Roman"/>
          <w:b/>
          <w:bCs/>
          <w:sz w:val="28"/>
          <w:szCs w:val="28"/>
        </w:rPr>
      </w:pPr>
    </w:p>
    <w:p w14:paraId="2FFB4114" w14:textId="2F94C5F5" w:rsidR="00CE03F2" w:rsidRPr="00924604" w:rsidRDefault="00CE03F2">
      <w:pPr>
        <w:pStyle w:val="Listenabsatz"/>
        <w:numPr>
          <w:ilvl w:val="0"/>
          <w:numId w:val="6"/>
        </w:numPr>
        <w:rPr>
          <w:rFonts w:cs="Times New Roman"/>
          <w:szCs w:val="24"/>
        </w:rPr>
      </w:pPr>
      <w:r w:rsidRPr="00924604">
        <w:rPr>
          <w:rFonts w:cs="Times New Roman"/>
          <w:szCs w:val="24"/>
        </w:rPr>
        <w:t>einen großzügigen Gruppenraum mit</w:t>
      </w:r>
      <w:r w:rsidR="00046389" w:rsidRPr="00924604">
        <w:rPr>
          <w:rFonts w:cs="Times New Roman"/>
          <w:szCs w:val="24"/>
        </w:rPr>
        <w:t xml:space="preserve"> Küchenzeile und</w:t>
      </w:r>
      <w:r w:rsidRPr="00924604">
        <w:rPr>
          <w:rFonts w:cs="Times New Roman"/>
          <w:szCs w:val="24"/>
        </w:rPr>
        <w:t xml:space="preserve"> Zugang zum Außengelände</w:t>
      </w:r>
    </w:p>
    <w:p w14:paraId="72DE1A93" w14:textId="63D8B104" w:rsidR="00046389" w:rsidRPr="00924604" w:rsidRDefault="00046389">
      <w:pPr>
        <w:pStyle w:val="Listenabsatz"/>
        <w:numPr>
          <w:ilvl w:val="0"/>
          <w:numId w:val="6"/>
        </w:numPr>
        <w:rPr>
          <w:rFonts w:cs="Times New Roman"/>
          <w:szCs w:val="24"/>
        </w:rPr>
      </w:pPr>
      <w:r w:rsidRPr="00924604">
        <w:rPr>
          <w:rFonts w:cs="Times New Roman"/>
          <w:szCs w:val="24"/>
        </w:rPr>
        <w:t>eine Garderobe</w:t>
      </w:r>
    </w:p>
    <w:p w14:paraId="65D85422" w14:textId="1570E0B1" w:rsidR="00CE03F2" w:rsidRPr="00924604" w:rsidRDefault="00CE03F2">
      <w:pPr>
        <w:pStyle w:val="Listenabsatz"/>
        <w:numPr>
          <w:ilvl w:val="0"/>
          <w:numId w:val="6"/>
        </w:numPr>
        <w:rPr>
          <w:rFonts w:cs="Times New Roman"/>
          <w:szCs w:val="24"/>
        </w:rPr>
      </w:pPr>
      <w:r w:rsidRPr="00924604">
        <w:rPr>
          <w:rFonts w:cs="Times New Roman"/>
          <w:szCs w:val="24"/>
        </w:rPr>
        <w:t>einen Schlafraum mit Hochebene</w:t>
      </w:r>
    </w:p>
    <w:p w14:paraId="617A39C3" w14:textId="6B8E1B11" w:rsidR="00046389" w:rsidRPr="00924604" w:rsidRDefault="00046389">
      <w:pPr>
        <w:pStyle w:val="Listenabsatz"/>
        <w:numPr>
          <w:ilvl w:val="0"/>
          <w:numId w:val="6"/>
        </w:numPr>
        <w:rPr>
          <w:rFonts w:cs="Times New Roman"/>
          <w:szCs w:val="24"/>
        </w:rPr>
      </w:pPr>
      <w:r w:rsidRPr="00924604">
        <w:rPr>
          <w:rFonts w:cs="Times New Roman"/>
          <w:szCs w:val="24"/>
        </w:rPr>
        <w:t>einen Waschraum mit Erlebnisdusche</w:t>
      </w:r>
    </w:p>
    <w:p w14:paraId="00393666" w14:textId="50B0185C" w:rsidR="00046389" w:rsidRPr="00924604" w:rsidRDefault="00046389">
      <w:pPr>
        <w:pStyle w:val="Listenabsatz"/>
        <w:numPr>
          <w:ilvl w:val="0"/>
          <w:numId w:val="6"/>
        </w:numPr>
        <w:rPr>
          <w:rFonts w:cs="Times New Roman"/>
          <w:szCs w:val="24"/>
        </w:rPr>
      </w:pPr>
      <w:r w:rsidRPr="00924604">
        <w:rPr>
          <w:rFonts w:cs="Times New Roman"/>
          <w:szCs w:val="24"/>
        </w:rPr>
        <w:t>einen Teamraum; eine Personal-WC und einen Abstellraum</w:t>
      </w:r>
    </w:p>
    <w:p w14:paraId="2FCADEA7" w14:textId="014DADF5" w:rsidR="00046389" w:rsidRPr="00924604" w:rsidRDefault="00046389">
      <w:pPr>
        <w:pStyle w:val="Listenabsatz"/>
        <w:numPr>
          <w:ilvl w:val="0"/>
          <w:numId w:val="6"/>
        </w:numPr>
        <w:rPr>
          <w:rFonts w:cs="Times New Roman"/>
          <w:szCs w:val="24"/>
        </w:rPr>
      </w:pPr>
      <w:r w:rsidRPr="00924604">
        <w:rPr>
          <w:rFonts w:cs="Times New Roman"/>
          <w:szCs w:val="24"/>
        </w:rPr>
        <w:t>ein krippengeeignetes Außengelände</w:t>
      </w:r>
    </w:p>
    <w:p w14:paraId="1CC262A3" w14:textId="77777777" w:rsidR="00790523" w:rsidRDefault="00790523">
      <w:pPr>
        <w:rPr>
          <w:rFonts w:cs="Times New Roman"/>
        </w:rPr>
      </w:pPr>
    </w:p>
    <w:p w14:paraId="684EC03C" w14:textId="77777777" w:rsidR="00790523" w:rsidRDefault="0059290D">
      <w:pPr>
        <w:pStyle w:val="berschrift1"/>
      </w:pPr>
      <w:bookmarkStart w:id="9" w:name="_Toc503977403"/>
      <w:bookmarkStart w:id="10" w:name="_Toc126678146"/>
      <w:bookmarkStart w:id="11" w:name="_Toc127088816"/>
      <w:bookmarkStart w:id="12" w:name="_Toc135944459"/>
      <w:r>
        <w:t>Tagesablauf</w:t>
      </w:r>
      <w:bookmarkEnd w:id="9"/>
      <w:bookmarkEnd w:id="10"/>
      <w:bookmarkEnd w:id="11"/>
      <w:bookmarkEnd w:id="12"/>
      <w:r>
        <w:t xml:space="preserve">   </w:t>
      </w:r>
    </w:p>
    <w:p w14:paraId="3031A067" w14:textId="77777777" w:rsidR="00790523" w:rsidRDefault="00790523">
      <w:pPr>
        <w:rPr>
          <w:rFonts w:cs="Times New Roman"/>
          <w:b/>
        </w:rPr>
      </w:pPr>
    </w:p>
    <w:p w14:paraId="7AE36AC1" w14:textId="77777777" w:rsidR="00790523" w:rsidRDefault="0059290D">
      <w:pPr>
        <w:rPr>
          <w:rFonts w:cs="Times New Roman"/>
        </w:rPr>
      </w:pPr>
      <w:r>
        <w:rPr>
          <w:rFonts w:cs="Times New Roman"/>
        </w:rPr>
        <w:t>Kinder brauchen einen geregelten Tagesablauf. Um Sicherheit zu erleben, sind feste Regeln und Rituale wichtig. Dazu gehören Alters- und entwicklungsspezifischen Projekte und Angebote, sowie frei wählbare Stuhlkreise. Eine feste Bezugsperson ist für die Kinder U3 zuständig. Sie begleitet die Kinder durch den Tag und ist immer da, wenn sie gebraucht wird. Festes Personal ist kontinuierlich in der Krippengruppe anwesend.</w:t>
      </w:r>
    </w:p>
    <w:p w14:paraId="01835811" w14:textId="77777777" w:rsidR="00790523" w:rsidRDefault="00790523">
      <w:pPr>
        <w:rPr>
          <w:rFonts w:cs="Times New Roman"/>
        </w:rPr>
      </w:pPr>
    </w:p>
    <w:p w14:paraId="26D631A9" w14:textId="77777777" w:rsidR="00790523" w:rsidRDefault="0059290D">
      <w:pPr>
        <w:rPr>
          <w:rFonts w:cs="Times New Roman"/>
        </w:rPr>
      </w:pPr>
      <w:r>
        <w:rPr>
          <w:rFonts w:cs="Times New Roman"/>
        </w:rPr>
        <w:t>Im fortlaufenden Freispiel eingebettet findet folgender Tagesablauf statt:</w:t>
      </w:r>
    </w:p>
    <w:p w14:paraId="023BDDB1" w14:textId="77777777" w:rsidR="00790523" w:rsidRDefault="00790523">
      <w:pPr>
        <w:rPr>
          <w:rFonts w:cs="Times New Roman"/>
        </w:rPr>
      </w:pPr>
    </w:p>
    <w:p w14:paraId="4DB47E3E" w14:textId="77777777" w:rsidR="00790523" w:rsidRDefault="0059290D">
      <w:pPr>
        <w:pStyle w:val="Listenabsatz"/>
        <w:numPr>
          <w:ilvl w:val="0"/>
          <w:numId w:val="7"/>
        </w:numPr>
        <w:rPr>
          <w:rFonts w:cs="Times New Roman"/>
          <w:szCs w:val="24"/>
        </w:rPr>
      </w:pPr>
      <w:r>
        <w:rPr>
          <w:rFonts w:cs="Times New Roman"/>
          <w:szCs w:val="24"/>
        </w:rPr>
        <w:t>07.30 - 08.00</w:t>
      </w:r>
      <w:r>
        <w:rPr>
          <w:rFonts w:cs="Times New Roman"/>
          <w:szCs w:val="24"/>
        </w:rPr>
        <w:tab/>
      </w:r>
      <w:r>
        <w:rPr>
          <w:rFonts w:cs="Times New Roman"/>
          <w:szCs w:val="24"/>
        </w:rPr>
        <w:tab/>
        <w:t>Sonderöffnungszeit</w:t>
      </w:r>
    </w:p>
    <w:p w14:paraId="205BF5CB" w14:textId="77777777" w:rsidR="00790523" w:rsidRDefault="0059290D">
      <w:pPr>
        <w:pStyle w:val="Listenabsatz"/>
        <w:numPr>
          <w:ilvl w:val="0"/>
          <w:numId w:val="7"/>
        </w:numPr>
        <w:rPr>
          <w:rFonts w:cs="Times New Roman"/>
          <w:szCs w:val="24"/>
        </w:rPr>
      </w:pPr>
      <w:r>
        <w:rPr>
          <w:rFonts w:cs="Times New Roman"/>
          <w:szCs w:val="24"/>
        </w:rPr>
        <w:t>08.00 - 09.00</w:t>
      </w:r>
      <w:r>
        <w:rPr>
          <w:rFonts w:cs="Times New Roman"/>
          <w:szCs w:val="24"/>
        </w:rPr>
        <w:tab/>
      </w:r>
      <w:r>
        <w:rPr>
          <w:rFonts w:cs="Times New Roman"/>
          <w:szCs w:val="24"/>
        </w:rPr>
        <w:tab/>
        <w:t>Bringzeit</w:t>
      </w:r>
    </w:p>
    <w:p w14:paraId="02F136B4" w14:textId="77777777" w:rsidR="00790523" w:rsidRDefault="0059290D">
      <w:pPr>
        <w:pStyle w:val="Listenabsatz"/>
        <w:numPr>
          <w:ilvl w:val="0"/>
          <w:numId w:val="7"/>
        </w:numPr>
        <w:rPr>
          <w:rFonts w:cs="Times New Roman"/>
          <w:szCs w:val="24"/>
        </w:rPr>
      </w:pPr>
      <w:r>
        <w:rPr>
          <w:rFonts w:cs="Times New Roman"/>
          <w:szCs w:val="24"/>
        </w:rPr>
        <w:t>08.00 - 10.00</w:t>
      </w:r>
      <w:r>
        <w:rPr>
          <w:rFonts w:cs="Times New Roman"/>
          <w:szCs w:val="24"/>
        </w:rPr>
        <w:tab/>
      </w:r>
      <w:r>
        <w:rPr>
          <w:rFonts w:cs="Times New Roman"/>
          <w:szCs w:val="24"/>
        </w:rPr>
        <w:tab/>
        <w:t>Das Frühstück ist geöffnet</w:t>
      </w:r>
    </w:p>
    <w:p w14:paraId="7ACC5594" w14:textId="77777777" w:rsidR="00790523" w:rsidRDefault="0059290D">
      <w:pPr>
        <w:pStyle w:val="Listenabsatz"/>
        <w:numPr>
          <w:ilvl w:val="0"/>
          <w:numId w:val="7"/>
        </w:numPr>
      </w:pPr>
      <w:r>
        <w:rPr>
          <w:rFonts w:cs="Times New Roman"/>
          <w:szCs w:val="24"/>
        </w:rPr>
        <w:t xml:space="preserve">09.15                           </w:t>
      </w:r>
      <w:r>
        <w:rPr>
          <w:rFonts w:cs="Times New Roman"/>
        </w:rPr>
        <w:t>Freispiel und geplante Aktivitäten/Aktionen/Ausflüge</w:t>
      </w:r>
    </w:p>
    <w:p w14:paraId="0BFC05D5" w14:textId="77777777" w:rsidR="00790523" w:rsidRDefault="0059290D">
      <w:pPr>
        <w:pStyle w:val="Listenabsatz"/>
        <w:numPr>
          <w:ilvl w:val="0"/>
          <w:numId w:val="8"/>
        </w:numPr>
        <w:ind w:left="567" w:hanging="283"/>
        <w:rPr>
          <w:rFonts w:cs="Times New Roman"/>
        </w:rPr>
      </w:pPr>
      <w:r>
        <w:rPr>
          <w:rFonts w:cs="Times New Roman"/>
        </w:rPr>
        <w:t xml:space="preserve"> 10.00                            Maxigruppe (Kinder, die in die Schule kommen, treffen sich 1x pro                              </w:t>
      </w:r>
    </w:p>
    <w:p w14:paraId="5E78788B" w14:textId="77777777" w:rsidR="00790523" w:rsidRDefault="0059290D">
      <w:pPr>
        <w:rPr>
          <w:rFonts w:cs="Times New Roman"/>
        </w:rPr>
      </w:pPr>
      <w:r>
        <w:rPr>
          <w:rFonts w:cs="Times New Roman"/>
        </w:rPr>
        <w:t xml:space="preserve">                                               Woche); täglich Wunschstuhlkreis</w:t>
      </w:r>
    </w:p>
    <w:p w14:paraId="4EB5673A" w14:textId="77777777" w:rsidR="00790523" w:rsidRDefault="0059290D">
      <w:pPr>
        <w:pStyle w:val="Listenabsatz"/>
        <w:numPr>
          <w:ilvl w:val="0"/>
          <w:numId w:val="7"/>
        </w:numPr>
        <w:rPr>
          <w:rFonts w:cs="Times New Roman"/>
          <w:szCs w:val="24"/>
        </w:rPr>
      </w:pPr>
      <w:r>
        <w:rPr>
          <w:rFonts w:cs="Times New Roman"/>
          <w:szCs w:val="24"/>
        </w:rPr>
        <w:t>11.40</w:t>
      </w:r>
      <w:r>
        <w:rPr>
          <w:rFonts w:cs="Times New Roman"/>
          <w:szCs w:val="24"/>
        </w:rPr>
        <w:tab/>
      </w:r>
      <w:r>
        <w:rPr>
          <w:rFonts w:cs="Times New Roman"/>
          <w:szCs w:val="24"/>
        </w:rPr>
        <w:tab/>
      </w:r>
      <w:r>
        <w:rPr>
          <w:rFonts w:cs="Times New Roman"/>
          <w:szCs w:val="24"/>
        </w:rPr>
        <w:tab/>
        <w:t>Mittagessen</w:t>
      </w:r>
    </w:p>
    <w:p w14:paraId="20460A24" w14:textId="77777777" w:rsidR="00790523" w:rsidRDefault="0059290D">
      <w:pPr>
        <w:pStyle w:val="Listenabsatz"/>
        <w:numPr>
          <w:ilvl w:val="0"/>
          <w:numId w:val="7"/>
        </w:numPr>
        <w:rPr>
          <w:rFonts w:cs="Times New Roman"/>
          <w:szCs w:val="24"/>
        </w:rPr>
      </w:pPr>
      <w:r>
        <w:rPr>
          <w:rFonts w:cs="Times New Roman"/>
          <w:szCs w:val="24"/>
        </w:rPr>
        <w:t>12.15</w:t>
      </w:r>
      <w:r>
        <w:rPr>
          <w:rFonts w:cs="Times New Roman"/>
          <w:szCs w:val="24"/>
        </w:rPr>
        <w:tab/>
      </w:r>
      <w:r>
        <w:rPr>
          <w:rFonts w:cs="Times New Roman"/>
          <w:szCs w:val="24"/>
        </w:rPr>
        <w:tab/>
      </w:r>
      <w:r>
        <w:rPr>
          <w:rFonts w:cs="Times New Roman"/>
          <w:szCs w:val="24"/>
        </w:rPr>
        <w:tab/>
        <w:t>Ruhephase für Kinder nach Absprache mit den Eltern</w:t>
      </w:r>
    </w:p>
    <w:p w14:paraId="39FFDA66" w14:textId="77777777" w:rsidR="00790523" w:rsidRDefault="0059290D">
      <w:pPr>
        <w:pStyle w:val="Listenabsatz"/>
        <w:numPr>
          <w:ilvl w:val="0"/>
          <w:numId w:val="7"/>
        </w:numPr>
        <w:rPr>
          <w:rFonts w:cs="Times New Roman"/>
          <w:szCs w:val="24"/>
        </w:rPr>
      </w:pPr>
      <w:r>
        <w:rPr>
          <w:rFonts w:cs="Times New Roman"/>
          <w:szCs w:val="24"/>
        </w:rPr>
        <w:t>13.00</w:t>
      </w:r>
      <w:r>
        <w:rPr>
          <w:rFonts w:cs="Times New Roman"/>
          <w:szCs w:val="24"/>
        </w:rPr>
        <w:tab/>
      </w:r>
      <w:r>
        <w:rPr>
          <w:rFonts w:cs="Times New Roman"/>
          <w:szCs w:val="24"/>
        </w:rPr>
        <w:tab/>
      </w:r>
      <w:r>
        <w:rPr>
          <w:rFonts w:cs="Times New Roman"/>
          <w:szCs w:val="24"/>
        </w:rPr>
        <w:tab/>
        <w:t>Abholphase/Busbetrieb Halbtagskinder</w:t>
      </w:r>
    </w:p>
    <w:p w14:paraId="276A544C" w14:textId="77777777" w:rsidR="00790523" w:rsidRDefault="0059290D">
      <w:pPr>
        <w:pStyle w:val="Listenabsatz"/>
        <w:numPr>
          <w:ilvl w:val="0"/>
          <w:numId w:val="7"/>
        </w:numPr>
        <w:rPr>
          <w:rFonts w:cs="Times New Roman"/>
          <w:szCs w:val="24"/>
        </w:rPr>
      </w:pPr>
      <w:r>
        <w:rPr>
          <w:rFonts w:cs="Times New Roman"/>
          <w:szCs w:val="24"/>
        </w:rPr>
        <w:t>13.00</w:t>
      </w:r>
      <w:r>
        <w:rPr>
          <w:rFonts w:cs="Times New Roman"/>
          <w:szCs w:val="24"/>
        </w:rPr>
        <w:tab/>
      </w:r>
      <w:r>
        <w:rPr>
          <w:rFonts w:cs="Times New Roman"/>
          <w:szCs w:val="24"/>
        </w:rPr>
        <w:tab/>
      </w:r>
      <w:r>
        <w:rPr>
          <w:rFonts w:cs="Times New Roman"/>
          <w:szCs w:val="24"/>
        </w:rPr>
        <w:tab/>
        <w:t>Übergang Ganztagsbetreuung/Freispiel</w:t>
      </w:r>
    </w:p>
    <w:p w14:paraId="3530A7E6" w14:textId="77777777" w:rsidR="00790523" w:rsidRDefault="0059290D">
      <w:pPr>
        <w:pStyle w:val="Listenabsatz"/>
        <w:numPr>
          <w:ilvl w:val="0"/>
          <w:numId w:val="7"/>
        </w:numPr>
        <w:rPr>
          <w:rFonts w:cs="Times New Roman"/>
          <w:szCs w:val="24"/>
        </w:rPr>
      </w:pPr>
      <w:r>
        <w:rPr>
          <w:rFonts w:cs="Times New Roman"/>
          <w:szCs w:val="24"/>
        </w:rPr>
        <w:t>15.00</w:t>
      </w:r>
      <w:r>
        <w:rPr>
          <w:rFonts w:cs="Times New Roman"/>
          <w:szCs w:val="24"/>
        </w:rPr>
        <w:tab/>
      </w:r>
      <w:r>
        <w:rPr>
          <w:rFonts w:cs="Times New Roman"/>
          <w:szCs w:val="24"/>
        </w:rPr>
        <w:tab/>
      </w:r>
      <w:r>
        <w:rPr>
          <w:rFonts w:cs="Times New Roman"/>
          <w:szCs w:val="24"/>
        </w:rPr>
        <w:tab/>
        <w:t>Gemeinsame Vorbereitung für die Knusperrunde</w:t>
      </w:r>
    </w:p>
    <w:p w14:paraId="26A5F68D" w14:textId="77777777" w:rsidR="00790523" w:rsidRDefault="0059290D">
      <w:pPr>
        <w:pStyle w:val="Listenabsatz"/>
        <w:numPr>
          <w:ilvl w:val="0"/>
          <w:numId w:val="7"/>
        </w:numPr>
        <w:rPr>
          <w:rFonts w:cs="Times New Roman"/>
          <w:szCs w:val="24"/>
        </w:rPr>
      </w:pPr>
      <w:r>
        <w:rPr>
          <w:rFonts w:cs="Times New Roman"/>
          <w:szCs w:val="24"/>
        </w:rPr>
        <w:t>15.30</w:t>
      </w:r>
      <w:r>
        <w:rPr>
          <w:rFonts w:cs="Times New Roman"/>
          <w:szCs w:val="24"/>
        </w:rPr>
        <w:tab/>
      </w:r>
      <w:r>
        <w:rPr>
          <w:rFonts w:cs="Times New Roman"/>
          <w:szCs w:val="24"/>
        </w:rPr>
        <w:tab/>
      </w:r>
      <w:r>
        <w:rPr>
          <w:rFonts w:cs="Times New Roman"/>
          <w:szCs w:val="24"/>
        </w:rPr>
        <w:tab/>
        <w:t>Knusperrunde</w:t>
      </w:r>
    </w:p>
    <w:p w14:paraId="7ED2B107" w14:textId="37BA6AA5" w:rsidR="0001165C" w:rsidRPr="00046389" w:rsidRDefault="0059290D" w:rsidP="00046389">
      <w:pPr>
        <w:pStyle w:val="Listenabsatz"/>
        <w:numPr>
          <w:ilvl w:val="0"/>
          <w:numId w:val="7"/>
        </w:numPr>
        <w:rPr>
          <w:rFonts w:cs="Times New Roman"/>
          <w:szCs w:val="24"/>
        </w:rPr>
      </w:pPr>
      <w:r>
        <w:rPr>
          <w:rFonts w:cs="Times New Roman"/>
          <w:szCs w:val="24"/>
        </w:rPr>
        <w:t>16.00</w:t>
      </w:r>
      <w:r>
        <w:rPr>
          <w:rFonts w:cs="Times New Roman"/>
          <w:szCs w:val="24"/>
        </w:rPr>
        <w:tab/>
      </w:r>
      <w:r>
        <w:rPr>
          <w:rFonts w:cs="Times New Roman"/>
          <w:szCs w:val="24"/>
        </w:rPr>
        <w:tab/>
      </w:r>
      <w:r>
        <w:rPr>
          <w:rFonts w:cs="Times New Roman"/>
          <w:szCs w:val="24"/>
        </w:rPr>
        <w:tab/>
        <w:t>Abholphase/Busbetrieb Ganztagskinder</w:t>
      </w:r>
    </w:p>
    <w:p w14:paraId="34FD5C83" w14:textId="77777777" w:rsidR="0001165C" w:rsidRDefault="0001165C">
      <w:pPr>
        <w:pStyle w:val="Listenabsatz"/>
        <w:rPr>
          <w:rFonts w:cs="Times New Roman"/>
          <w:szCs w:val="24"/>
        </w:rPr>
      </w:pPr>
    </w:p>
    <w:p w14:paraId="28826160" w14:textId="77777777" w:rsidR="00790523" w:rsidRDefault="00790523">
      <w:pPr>
        <w:pStyle w:val="Listenabsatz"/>
        <w:rPr>
          <w:rFonts w:cs="Times New Roman"/>
          <w:szCs w:val="24"/>
        </w:rPr>
      </w:pPr>
    </w:p>
    <w:p w14:paraId="2CDE67CF" w14:textId="77777777" w:rsidR="00790523" w:rsidRDefault="0059290D">
      <w:pPr>
        <w:rPr>
          <w:rFonts w:cs="Times New Roman"/>
        </w:rPr>
      </w:pPr>
      <w:r>
        <w:rPr>
          <w:rFonts w:cs="Times New Roman"/>
        </w:rPr>
        <w:t>Abweichungen unserer Krippengruppe:</w:t>
      </w:r>
    </w:p>
    <w:p w14:paraId="6B41320F" w14:textId="77777777" w:rsidR="00790523" w:rsidRDefault="00790523">
      <w:pPr>
        <w:rPr>
          <w:rFonts w:cs="Times New Roman"/>
        </w:rPr>
      </w:pPr>
    </w:p>
    <w:p w14:paraId="3F2A5CB0" w14:textId="77777777" w:rsidR="00790523" w:rsidRDefault="0059290D">
      <w:pPr>
        <w:pStyle w:val="Listenabsatz"/>
        <w:numPr>
          <w:ilvl w:val="0"/>
          <w:numId w:val="9"/>
        </w:numPr>
        <w:rPr>
          <w:rFonts w:cs="Times New Roman"/>
        </w:rPr>
      </w:pPr>
      <w:r>
        <w:rPr>
          <w:rFonts w:cs="Times New Roman"/>
        </w:rPr>
        <w:t xml:space="preserve">8.00 - 9.30      gleitendes Frühstück </w:t>
      </w:r>
    </w:p>
    <w:p w14:paraId="5732B3DD" w14:textId="77777777" w:rsidR="00790523" w:rsidRDefault="0059290D">
      <w:pPr>
        <w:pStyle w:val="Listenabsatz"/>
        <w:numPr>
          <w:ilvl w:val="1"/>
          <w:numId w:val="9"/>
        </w:numPr>
        <w:rPr>
          <w:rFonts w:cs="Times New Roman"/>
        </w:rPr>
      </w:pPr>
      <w:r>
        <w:rPr>
          <w:rFonts w:cs="Times New Roman"/>
        </w:rPr>
        <w:t>individuelle Ruhe- und Schlafphasen während des gesamten Vormittags</w:t>
      </w:r>
    </w:p>
    <w:p w14:paraId="4F2AFCA7" w14:textId="77777777" w:rsidR="00790523" w:rsidRDefault="0059290D">
      <w:pPr>
        <w:pStyle w:val="Listenabsatz"/>
        <w:numPr>
          <w:ilvl w:val="0"/>
          <w:numId w:val="9"/>
        </w:numPr>
        <w:rPr>
          <w:rFonts w:cs="Times New Roman"/>
        </w:rPr>
      </w:pPr>
      <w:r>
        <w:rPr>
          <w:rFonts w:cs="Times New Roman"/>
        </w:rPr>
        <w:t>11.20                Mittagessen</w:t>
      </w:r>
    </w:p>
    <w:p w14:paraId="3F2B6491" w14:textId="77777777" w:rsidR="00790523" w:rsidRDefault="0059290D">
      <w:pPr>
        <w:pStyle w:val="Listenabsatz"/>
        <w:numPr>
          <w:ilvl w:val="0"/>
          <w:numId w:val="9"/>
        </w:numPr>
        <w:rPr>
          <w:rFonts w:cs="Times New Roman"/>
        </w:rPr>
      </w:pPr>
      <w:r>
        <w:rPr>
          <w:rFonts w:cs="Times New Roman"/>
        </w:rPr>
        <w:t>12.00                Schlaf- und Ruhephase</w:t>
      </w:r>
    </w:p>
    <w:p w14:paraId="7EBDD69A" w14:textId="77777777" w:rsidR="00790523" w:rsidRDefault="0059290D">
      <w:pPr>
        <w:pStyle w:val="Listenabsatz"/>
        <w:numPr>
          <w:ilvl w:val="0"/>
          <w:numId w:val="9"/>
        </w:numPr>
        <w:rPr>
          <w:rFonts w:cs="Times New Roman"/>
        </w:rPr>
      </w:pPr>
      <w:r>
        <w:rPr>
          <w:rFonts w:cs="Times New Roman"/>
        </w:rPr>
        <w:t>13.45 - 14.00    Abholzeit der 3/4tags Kinder</w:t>
      </w:r>
    </w:p>
    <w:p w14:paraId="5BCA8C52" w14:textId="77777777" w:rsidR="00E254E6" w:rsidRDefault="00E254E6" w:rsidP="00E254E6">
      <w:pPr>
        <w:rPr>
          <w:rFonts w:cs="Times New Roman"/>
        </w:rPr>
      </w:pPr>
    </w:p>
    <w:p w14:paraId="6335718A" w14:textId="77777777" w:rsidR="00E254E6" w:rsidRDefault="00E254E6" w:rsidP="00E254E6">
      <w:pPr>
        <w:rPr>
          <w:rFonts w:cs="Times New Roman"/>
        </w:rPr>
      </w:pPr>
    </w:p>
    <w:p w14:paraId="1B4DE94B" w14:textId="77777777" w:rsidR="00E254E6" w:rsidRDefault="00E254E6" w:rsidP="00E254E6">
      <w:pPr>
        <w:rPr>
          <w:rFonts w:cs="Times New Roman"/>
        </w:rPr>
      </w:pPr>
    </w:p>
    <w:p w14:paraId="4CDC89AE" w14:textId="77777777" w:rsidR="00E254E6" w:rsidRPr="00E254E6" w:rsidRDefault="00E254E6" w:rsidP="00E254E6">
      <w:pPr>
        <w:rPr>
          <w:rFonts w:cs="Times New Roman"/>
        </w:rPr>
      </w:pPr>
    </w:p>
    <w:p w14:paraId="3BAEDBBB" w14:textId="77777777" w:rsidR="0073579F" w:rsidRDefault="0073579F" w:rsidP="00392213">
      <w:pPr>
        <w:pStyle w:val="Listenabsatz"/>
        <w:rPr>
          <w:rFonts w:cs="Times New Roman"/>
        </w:rPr>
      </w:pPr>
    </w:p>
    <w:p w14:paraId="53DEE088" w14:textId="77777777" w:rsidR="00790523" w:rsidRDefault="00790523">
      <w:pPr>
        <w:rPr>
          <w:rFonts w:cs="Times New Roman"/>
        </w:rPr>
      </w:pPr>
    </w:p>
    <w:p w14:paraId="72899729" w14:textId="5C590CA5" w:rsidR="00790523" w:rsidRDefault="00284E37">
      <w:pPr>
        <w:pStyle w:val="berschrift1"/>
      </w:pPr>
      <w:bookmarkStart w:id="13" w:name="_Toc503977404"/>
      <w:bookmarkStart w:id="14" w:name="_Toc126678147"/>
      <w:bookmarkStart w:id="15" w:name="_Toc127088817"/>
      <w:bookmarkStart w:id="16" w:name="_Toc135944460"/>
      <w:r>
        <w:rPr>
          <w:noProof/>
        </w:rPr>
        <w:lastRenderedPageBreak/>
        <w:drawing>
          <wp:anchor distT="0" distB="0" distL="114300" distR="114300" simplePos="0" relativeHeight="251714560" behindDoc="0" locked="0" layoutInCell="1" allowOverlap="1" wp14:anchorId="3F7E8825" wp14:editId="24F4FCD9">
            <wp:simplePos x="0" y="0"/>
            <wp:positionH relativeFrom="column">
              <wp:posOffset>3768090</wp:posOffset>
            </wp:positionH>
            <wp:positionV relativeFrom="paragraph">
              <wp:posOffset>339090</wp:posOffset>
            </wp:positionV>
            <wp:extent cx="1714500" cy="135636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356360"/>
                    </a:xfrm>
                    <a:prstGeom prst="rect">
                      <a:avLst/>
                    </a:prstGeom>
                    <a:noFill/>
                  </pic:spPr>
                </pic:pic>
              </a:graphicData>
            </a:graphic>
            <wp14:sizeRelH relativeFrom="page">
              <wp14:pctWidth>0</wp14:pctWidth>
            </wp14:sizeRelH>
            <wp14:sizeRelV relativeFrom="page">
              <wp14:pctHeight>0</wp14:pctHeight>
            </wp14:sizeRelV>
          </wp:anchor>
        </w:drawing>
      </w:r>
      <w:r w:rsidR="0059290D">
        <w:t>Trägerschaft</w:t>
      </w:r>
      <w:bookmarkEnd w:id="13"/>
      <w:bookmarkEnd w:id="14"/>
      <w:bookmarkEnd w:id="15"/>
      <w:bookmarkEnd w:id="16"/>
    </w:p>
    <w:p w14:paraId="237900D9" w14:textId="109B22A3" w:rsidR="00790523" w:rsidRDefault="0059290D">
      <w:pPr>
        <w:rPr>
          <w:rFonts w:cs="Times New Roman"/>
          <w:b/>
        </w:rPr>
      </w:pPr>
      <w:r>
        <w:rPr>
          <w:rFonts w:cs="Times New Roman"/>
          <w:b/>
        </w:rPr>
        <w:t xml:space="preserve">                </w:t>
      </w:r>
    </w:p>
    <w:p w14:paraId="74224F88" w14:textId="77777777" w:rsidR="00790523" w:rsidRPr="00924604" w:rsidRDefault="0059290D">
      <w:pPr>
        <w:spacing w:line="360" w:lineRule="auto"/>
        <w:rPr>
          <w:rFonts w:cs="Times New Roman"/>
        </w:rPr>
      </w:pPr>
      <w:r w:rsidRPr="00924604">
        <w:rPr>
          <w:rFonts w:cs="Times New Roman"/>
        </w:rPr>
        <w:t>Träger unserer Einrichtung ist der:</w:t>
      </w:r>
    </w:p>
    <w:p w14:paraId="551B0CB7" w14:textId="77777777" w:rsidR="00284E37" w:rsidRPr="00924604" w:rsidRDefault="0059290D">
      <w:pPr>
        <w:spacing w:line="360" w:lineRule="auto"/>
        <w:rPr>
          <w:rFonts w:cs="Times New Roman"/>
        </w:rPr>
      </w:pPr>
      <w:r w:rsidRPr="00924604">
        <w:rPr>
          <w:rFonts w:cs="Times New Roman"/>
        </w:rPr>
        <w:t xml:space="preserve"> Ev.-luth. Kindertagesstättenverband südliches Leinetal</w:t>
      </w:r>
    </w:p>
    <w:p w14:paraId="78B5CB37" w14:textId="3221DB84" w:rsidR="00A31B51" w:rsidRPr="00924604" w:rsidRDefault="00A31B51">
      <w:pPr>
        <w:spacing w:line="360" w:lineRule="auto"/>
        <w:rPr>
          <w:rFonts w:cs="Times New Roman"/>
        </w:rPr>
      </w:pPr>
      <w:r w:rsidRPr="00924604">
        <w:rPr>
          <w:rFonts w:cs="Times New Roman"/>
        </w:rPr>
        <w:t>c/o Kirchenkreisamt Göttingen- Münden</w:t>
      </w:r>
    </w:p>
    <w:p w14:paraId="6031EAC3" w14:textId="50821916" w:rsidR="00A31B51" w:rsidRPr="00924604" w:rsidRDefault="00A31B51">
      <w:pPr>
        <w:spacing w:line="360" w:lineRule="auto"/>
        <w:rPr>
          <w:rFonts w:cs="Times New Roman"/>
        </w:rPr>
      </w:pPr>
      <w:r w:rsidRPr="00924604">
        <w:rPr>
          <w:rFonts w:cs="Times New Roman"/>
        </w:rPr>
        <w:t>Düstere Str. 19</w:t>
      </w:r>
    </w:p>
    <w:p w14:paraId="725C2BFF" w14:textId="2B4CB59E" w:rsidR="00790523" w:rsidRDefault="0059290D">
      <w:pPr>
        <w:spacing w:line="360" w:lineRule="auto"/>
        <w:rPr>
          <w:rFonts w:cs="Times New Roman"/>
        </w:rPr>
      </w:pPr>
      <w:r w:rsidRPr="00924604">
        <w:rPr>
          <w:rFonts w:cs="Times New Roman"/>
        </w:rPr>
        <w:t>37</w:t>
      </w:r>
      <w:r w:rsidR="00A31B51" w:rsidRPr="00924604">
        <w:rPr>
          <w:rFonts w:cs="Times New Roman"/>
        </w:rPr>
        <w:t>073 Göttingen</w:t>
      </w:r>
    </w:p>
    <w:p w14:paraId="5510DC95" w14:textId="77777777" w:rsidR="00790523" w:rsidRDefault="0059290D">
      <w:pPr>
        <w:pStyle w:val="berschrift1"/>
      </w:pPr>
      <w:bookmarkStart w:id="17" w:name="_Toc503977405"/>
      <w:bookmarkStart w:id="18" w:name="_Toc126678148"/>
      <w:bookmarkStart w:id="19" w:name="_Toc127088818"/>
      <w:bookmarkStart w:id="20" w:name="_Toc135944461"/>
      <w:r>
        <w:t>Unser Leitbild</w:t>
      </w:r>
      <w:bookmarkEnd w:id="17"/>
      <w:bookmarkEnd w:id="18"/>
      <w:bookmarkEnd w:id="19"/>
      <w:bookmarkEnd w:id="20"/>
    </w:p>
    <w:p w14:paraId="02EB1F38" w14:textId="6CD73DE3" w:rsidR="00790523" w:rsidRDefault="00000000">
      <w:pPr>
        <w:rPr>
          <w:rFonts w:cs="Times New Roman"/>
          <w:b/>
        </w:rPr>
      </w:pPr>
      <w:hyperlink r:id="rId12" w:history="1">
        <w:r w:rsidR="00C0130F">
          <w:rPr>
            <w:rStyle w:val="cf01"/>
            <w:color w:val="0000FF"/>
            <w:u w:val="single"/>
          </w:rPr>
          <w:t>https://kita-buero-goettingen.wir-e.de/rails/active_storage/blobs/proxy/eyJfcmFpbHMiOnsibWVzc2FnZSI6IkJBaHBBL0UvQWc9PSIsImV4cCI6bnVsbCwicHVyIjoiYmxvYl9pZCJ9fQ==--6409a6ba4181a76597c3a02736856c5e08caa7e3/Leitbild.pdf</w:t>
        </w:r>
      </w:hyperlink>
    </w:p>
    <w:p w14:paraId="11E0FCF2" w14:textId="77777777" w:rsidR="00790523" w:rsidRDefault="00790523">
      <w:pPr>
        <w:widowControl/>
        <w:suppressAutoHyphens w:val="0"/>
        <w:textAlignment w:val="auto"/>
        <w:rPr>
          <w:rFonts w:eastAsia="Calibri" w:cs="Times New Roman"/>
          <w:kern w:val="0"/>
          <w:lang w:eastAsia="en-US" w:bidi="ar-SA"/>
        </w:rPr>
      </w:pPr>
    </w:p>
    <w:p w14:paraId="7F5482A3" w14:textId="12083A8E" w:rsidR="00790523" w:rsidRDefault="0059290D">
      <w:pPr>
        <w:widowControl/>
        <w:suppressAutoHyphens w:val="0"/>
        <w:textAlignment w:val="auto"/>
      </w:pPr>
      <w:r>
        <w:rPr>
          <w:rFonts w:eastAsia="Calibri" w:cs="Times New Roman"/>
          <w:kern w:val="0"/>
          <w:lang w:eastAsia="en-US" w:bidi="ar-SA"/>
        </w:rPr>
        <w:t xml:space="preserve">Leitgedanken </w:t>
      </w:r>
      <w:r w:rsidR="00255CA3">
        <w:rPr>
          <w:rFonts w:eastAsia="Calibri" w:cs="Times New Roman"/>
          <w:kern w:val="0"/>
          <w:lang w:eastAsia="en-US" w:bidi="ar-SA"/>
        </w:rPr>
        <w:t>e</w:t>
      </w:r>
      <w:r>
        <w:rPr>
          <w:rFonts w:eastAsia="Calibri" w:cs="Times New Roman"/>
          <w:kern w:val="0"/>
          <w:lang w:eastAsia="en-US" w:bidi="ar-SA"/>
        </w:rPr>
        <w:t>v</w:t>
      </w:r>
      <w:r w:rsidR="00255CA3">
        <w:rPr>
          <w:rFonts w:eastAsia="Calibri" w:cs="Times New Roman"/>
          <w:kern w:val="0"/>
          <w:lang w:eastAsia="en-US" w:bidi="ar-SA"/>
        </w:rPr>
        <w:t>.- luth.</w:t>
      </w:r>
      <w:r>
        <w:rPr>
          <w:rFonts w:eastAsia="Calibri" w:cs="Times New Roman"/>
          <w:kern w:val="0"/>
          <w:lang w:eastAsia="en-US" w:bidi="ar-SA"/>
        </w:rPr>
        <w:t xml:space="preserve"> Tageseinrichtungen für Kinder im Kirchenkreis Göttingen</w:t>
      </w:r>
    </w:p>
    <w:p w14:paraId="6824A64B" w14:textId="77777777" w:rsidR="00790523" w:rsidRDefault="00790523">
      <w:pPr>
        <w:widowControl/>
        <w:suppressAutoHyphens w:val="0"/>
        <w:textAlignment w:val="auto"/>
        <w:rPr>
          <w:rFonts w:eastAsia="Calibri" w:cs="Times New Roman"/>
          <w:kern w:val="0"/>
          <w:lang w:eastAsia="en-US" w:bidi="ar-SA"/>
        </w:rPr>
      </w:pPr>
    </w:p>
    <w:p w14:paraId="4CA92F9B" w14:textId="77777777" w:rsidR="00C0130F" w:rsidRPr="005C6930" w:rsidRDefault="00C0130F" w:rsidP="0073579F">
      <w:pPr>
        <w:rPr>
          <w:rFonts w:cs="Times New Roman"/>
        </w:rPr>
      </w:pPr>
      <w:r w:rsidRPr="005C6930">
        <w:rPr>
          <w:rFonts w:cs="Times New Roman"/>
        </w:rPr>
        <w:t>Das Kind im Mittelpunkt</w:t>
      </w:r>
    </w:p>
    <w:p w14:paraId="36FEF149" w14:textId="77777777" w:rsidR="0091598B" w:rsidRPr="005C6930" w:rsidRDefault="0091598B" w:rsidP="0073579F">
      <w:pPr>
        <w:rPr>
          <w:rFonts w:cs="Times New Roman"/>
          <w:b/>
          <w:bCs/>
        </w:rPr>
      </w:pPr>
    </w:p>
    <w:p w14:paraId="35605BA3" w14:textId="77777777" w:rsidR="0091598B" w:rsidRDefault="0091598B" w:rsidP="0091598B">
      <w:pPr>
        <w:rPr>
          <w:rFonts w:cs="Times New Roman"/>
        </w:rPr>
      </w:pPr>
      <w:r w:rsidRPr="00477A2E">
        <w:rPr>
          <w:rFonts w:cs="Times New Roman"/>
        </w:rPr>
        <w:t>In unseren Kitas sind alle Kinder und ihre Familien willkommen und werden wertgeschätzt.</w:t>
      </w:r>
      <w:r w:rsidRPr="00477A2E">
        <w:rPr>
          <w:rFonts w:cs="Times New Roman"/>
        </w:rPr>
        <w:br/>
        <w:t>Jedes Kind ist in seiner Einzigartigkeit angenommen und von Gott geliebt.</w:t>
      </w:r>
      <w:r w:rsidRPr="00477A2E">
        <w:rPr>
          <w:rFonts w:cs="Times New Roman"/>
        </w:rPr>
        <w:br/>
        <w:t>Wir sehen Kinder als eigenständige und gemeinschaftsfähige Persönlichkeiten. Sie stehen mit ihren individuellen Entwicklungsvoraussetzungen im Mittelpunkt unserer Arbeit.</w:t>
      </w:r>
      <w:r w:rsidRPr="00477A2E">
        <w:rPr>
          <w:rFonts w:cs="Times New Roman"/>
        </w:rPr>
        <w:br/>
        <w:t>In unseren Einrichtungen bieten wir eine Atmosphäre in der sie sich sicher und geborgen fühlen, um sich neuen Herausforderungen stellen zu können.</w:t>
      </w:r>
      <w:r w:rsidRPr="00477A2E">
        <w:rPr>
          <w:rFonts w:cs="Times New Roman"/>
        </w:rPr>
        <w:br/>
        <w:t>Indem wir uns unserer Vorbildfunktion bewusst sind, unterstützen wir eine Haltung von Nächstenliebe, Toleranz, sowie Friedens- und Konfliktfähigkeit.</w:t>
      </w:r>
    </w:p>
    <w:p w14:paraId="1BAECD16" w14:textId="77777777" w:rsidR="00284E37" w:rsidRDefault="00284E37" w:rsidP="0091598B">
      <w:pPr>
        <w:rPr>
          <w:rFonts w:cs="Times New Roman"/>
        </w:rPr>
      </w:pPr>
    </w:p>
    <w:p w14:paraId="0D6319A1" w14:textId="77777777" w:rsidR="00284E37" w:rsidRPr="00477A2E" w:rsidRDefault="00284E37" w:rsidP="0091598B">
      <w:pPr>
        <w:rPr>
          <w:rFonts w:cs="Times New Roman"/>
        </w:rPr>
      </w:pPr>
    </w:p>
    <w:p w14:paraId="3AAD7084" w14:textId="77777777" w:rsidR="0091598B" w:rsidRPr="00477A2E" w:rsidRDefault="0091598B" w:rsidP="0091598B">
      <w:pPr>
        <w:rPr>
          <w:rFonts w:cs="Times New Roman"/>
        </w:rPr>
      </w:pPr>
    </w:p>
    <w:p w14:paraId="78D78C4C" w14:textId="04F180BB" w:rsidR="0091598B" w:rsidRPr="00477A2E" w:rsidRDefault="0091598B" w:rsidP="0091598B">
      <w:pPr>
        <w:rPr>
          <w:rFonts w:cs="Times New Roman"/>
        </w:rPr>
      </w:pPr>
      <w:r w:rsidRPr="00477A2E">
        <w:rPr>
          <w:rFonts w:cs="Times New Roman"/>
        </w:rPr>
        <w:t>Bildung von Anfang an</w:t>
      </w:r>
    </w:p>
    <w:p w14:paraId="130224D5" w14:textId="77777777" w:rsidR="0091598B" w:rsidRPr="00477A2E" w:rsidRDefault="0091598B" w:rsidP="0091598B">
      <w:pPr>
        <w:rPr>
          <w:rFonts w:cs="Times New Roman"/>
        </w:rPr>
      </w:pPr>
      <w:r w:rsidRPr="00477A2E">
        <w:rPr>
          <w:rFonts w:cs="Times New Roman"/>
        </w:rPr>
        <w:br/>
        <w:t>Kinder machen sich ein eigenes Bild von Gott und der Welt.</w:t>
      </w:r>
      <w:r w:rsidRPr="00477A2E">
        <w:rPr>
          <w:rFonts w:cs="Times New Roman"/>
        </w:rPr>
        <w:br/>
        <w:t>Sie sind hierbei kompetente Akteure ihres Lernens. Neugierig erforschen und entdecken sie im Spiel ihre Umgebung und erwerben auf diese Weise Handlungskompetenzen.</w:t>
      </w:r>
      <w:r w:rsidRPr="00477A2E">
        <w:rPr>
          <w:rFonts w:cs="Times New Roman"/>
        </w:rPr>
        <w:br/>
        <w:t>Mit Begeisterung nehmen die pädagogischen Fachkräfte die vielfältigen Potentiale und Themen jedes Kindes wahr.</w:t>
      </w:r>
      <w:r w:rsidRPr="00477A2E">
        <w:rPr>
          <w:rFonts w:cs="Times New Roman"/>
        </w:rPr>
        <w:br/>
        <w:t>Sie begleiten die Kinder auf ihren Entdeckungsreisen und unterstützen sie bei ihren Lernprozessen.</w:t>
      </w:r>
      <w:r w:rsidRPr="00477A2E">
        <w:rPr>
          <w:rFonts w:cs="Times New Roman"/>
        </w:rPr>
        <w:br/>
        <w:t>Auf der Grundlage gezielter Beobachtungen gestalten wir mit den Kindern eine anregende Lernumgebung. Durch vielfältige Ausdrucksmöglichkeiten werden sie herausgefordert</w:t>
      </w:r>
      <w:r w:rsidRPr="00477A2E">
        <w:rPr>
          <w:rFonts w:cs="Times New Roman"/>
        </w:rPr>
        <w:br/>
        <w:t>nächste Entwicklungsschritte zu gehen.</w:t>
      </w:r>
      <w:r w:rsidRPr="00477A2E">
        <w:rPr>
          <w:rFonts w:cs="Times New Roman"/>
        </w:rPr>
        <w:br/>
        <w:t>Wir unterstützen Kinder dabei sich mit sich selbst und ihrer Umwelt auseinanderzusetzen, fördern ihre Stärken und achten auf verlässliche Beziehungen.</w:t>
      </w:r>
      <w:r w:rsidRPr="00477A2E">
        <w:rPr>
          <w:rFonts w:cs="Times New Roman"/>
        </w:rPr>
        <w:br/>
        <w:t>Die Kinder haben ein Recht auf Mitsprache und sind ihren Interessen und ihrem Entwicklungsstand entsprechend an Entscheidungen beteiligt.</w:t>
      </w:r>
    </w:p>
    <w:p w14:paraId="77024E43" w14:textId="77777777" w:rsidR="0091598B" w:rsidRPr="00477A2E" w:rsidRDefault="0091598B" w:rsidP="0091598B">
      <w:pPr>
        <w:rPr>
          <w:rFonts w:cs="Times New Roman"/>
        </w:rPr>
      </w:pPr>
    </w:p>
    <w:p w14:paraId="3207909E" w14:textId="77777777" w:rsidR="0091598B" w:rsidRPr="00477A2E" w:rsidRDefault="0091598B" w:rsidP="0091598B">
      <w:pPr>
        <w:rPr>
          <w:rFonts w:cs="Times New Roman"/>
        </w:rPr>
      </w:pPr>
      <w:r w:rsidRPr="00477A2E">
        <w:rPr>
          <w:rFonts w:cs="Times New Roman"/>
        </w:rPr>
        <w:t>Zusammenarbeit mit Familien</w:t>
      </w:r>
    </w:p>
    <w:p w14:paraId="292D34E1" w14:textId="77777777" w:rsidR="0091598B" w:rsidRPr="00477A2E" w:rsidRDefault="0091598B" w:rsidP="0091598B">
      <w:pPr>
        <w:rPr>
          <w:rFonts w:cs="Times New Roman"/>
        </w:rPr>
      </w:pPr>
      <w:r w:rsidRPr="00477A2E">
        <w:rPr>
          <w:rFonts w:cs="Times New Roman"/>
        </w:rPr>
        <w:br/>
        <w:t>Wir begegnen Familien mit Offenheit und Interesse und begleiten und unterstützen sie in Erziehungsfragen.</w:t>
      </w:r>
      <w:r w:rsidRPr="00477A2E">
        <w:rPr>
          <w:rFonts w:cs="Times New Roman"/>
        </w:rPr>
        <w:br/>
        <w:t>Die Kita versteht sich als Begegnungsort für Familien.</w:t>
      </w:r>
      <w:r w:rsidRPr="00477A2E">
        <w:rPr>
          <w:rFonts w:cs="Times New Roman"/>
        </w:rPr>
        <w:br/>
      </w:r>
      <w:r w:rsidRPr="00477A2E">
        <w:rPr>
          <w:rFonts w:cs="Times New Roman"/>
        </w:rPr>
        <w:lastRenderedPageBreak/>
        <w:t>Wir bieten Raum und Zeit für Gespräche mit den Pädagogischen Fachkräften und auch mit den anderen Familien.</w:t>
      </w:r>
      <w:r w:rsidRPr="00477A2E">
        <w:rPr>
          <w:rFonts w:cs="Times New Roman"/>
        </w:rPr>
        <w:br/>
        <w:t>Bei Bedarf vermitteln wir Kontakte zu anderen Institutionen und Beratungsstellen.</w:t>
      </w:r>
      <w:r w:rsidRPr="00477A2E">
        <w:rPr>
          <w:rFonts w:cs="Times New Roman"/>
        </w:rPr>
        <w:br/>
        <w:t>Wir nutzen vielfältige Formen unsere pädagogische Arbeit transparent zu machen und informieren die Familien über Möglichkeiten sich zu beteiligen. Anregungen und Kritik sind willkommen und werden lösungsorientiert bearbeitet.</w:t>
      </w:r>
    </w:p>
    <w:p w14:paraId="5DB8EF61" w14:textId="77777777" w:rsidR="0091598B" w:rsidRPr="00477A2E" w:rsidRDefault="0091598B" w:rsidP="0091598B">
      <w:pPr>
        <w:rPr>
          <w:rFonts w:cs="Times New Roman"/>
        </w:rPr>
      </w:pPr>
      <w:r w:rsidRPr="00477A2E">
        <w:rPr>
          <w:rFonts w:cs="Times New Roman"/>
        </w:rPr>
        <w:t>Gemeinsam kirchliches Leben gestalten</w:t>
      </w:r>
    </w:p>
    <w:p w14:paraId="75D11E1F" w14:textId="77777777" w:rsidR="0091598B" w:rsidRPr="00477A2E" w:rsidRDefault="0091598B" w:rsidP="0091598B">
      <w:pPr>
        <w:rPr>
          <w:rFonts w:cs="Times New Roman"/>
        </w:rPr>
      </w:pPr>
    </w:p>
    <w:p w14:paraId="3FFF3F5D" w14:textId="77777777" w:rsidR="00255CA3" w:rsidRPr="00477A2E" w:rsidRDefault="0091598B" w:rsidP="0091598B">
      <w:pPr>
        <w:rPr>
          <w:rFonts w:cs="Times New Roman"/>
        </w:rPr>
      </w:pPr>
      <w:r w:rsidRPr="00477A2E">
        <w:rPr>
          <w:rFonts w:cs="Times New Roman"/>
        </w:rPr>
        <w:t>Die Kita bietet einen kindgerechten Lebensraum, in dem Kinder, Mitarbeitende und Kirchengemeinde gemeinsam Antworten auf existentielle Fragen suchen, Feste feiern,</w:t>
      </w:r>
      <w:r w:rsidRPr="00477A2E">
        <w:rPr>
          <w:rFonts w:cs="Times New Roman"/>
        </w:rPr>
        <w:br/>
        <w:t>biblische Geschichten erzählen und Übergänge gestalten.</w:t>
      </w:r>
      <w:r w:rsidRPr="00477A2E">
        <w:rPr>
          <w:rFonts w:cs="Times New Roman"/>
        </w:rPr>
        <w:br/>
        <w:t>Wir begegnen Menschen unterschiedlicher Kulturen und Religionen mit Interesse, Offenheit und Achtung und erleben Vielfalt als Bereicherung.</w:t>
      </w:r>
      <w:r w:rsidRPr="00477A2E">
        <w:rPr>
          <w:rFonts w:cs="Times New Roman"/>
        </w:rPr>
        <w:br/>
        <w:t>Gemeinsam mit den Kindern und ihren Familien übernehmen wir Verantwortung für die Gesellschaft und die Schöpfung und richten unser Handeln solidarisch aus.</w:t>
      </w:r>
    </w:p>
    <w:p w14:paraId="2C693F19" w14:textId="77777777" w:rsidR="00255CA3" w:rsidRPr="00477A2E" w:rsidRDefault="00255CA3" w:rsidP="0091598B">
      <w:pPr>
        <w:rPr>
          <w:rFonts w:cs="Times New Roman"/>
        </w:rPr>
      </w:pPr>
    </w:p>
    <w:p w14:paraId="57B08B62" w14:textId="77777777" w:rsidR="00255CA3" w:rsidRPr="00477A2E" w:rsidRDefault="00255CA3" w:rsidP="0091598B">
      <w:pPr>
        <w:rPr>
          <w:rFonts w:cs="Times New Roman"/>
        </w:rPr>
      </w:pPr>
    </w:p>
    <w:p w14:paraId="4AA90B23" w14:textId="2D7AD4D5" w:rsidR="00255CA3" w:rsidRPr="00477A2E" w:rsidRDefault="00255CA3" w:rsidP="0091598B">
      <w:pPr>
        <w:rPr>
          <w:rFonts w:cs="Times New Roman"/>
        </w:rPr>
      </w:pPr>
      <w:r w:rsidRPr="00477A2E">
        <w:rPr>
          <w:rFonts w:cs="Times New Roman"/>
        </w:rPr>
        <w:t>Management und Personalentwicklung</w:t>
      </w:r>
    </w:p>
    <w:p w14:paraId="1E11B9C7" w14:textId="77777777" w:rsidR="00255CA3" w:rsidRPr="00477A2E" w:rsidRDefault="00255CA3" w:rsidP="0091598B">
      <w:pPr>
        <w:rPr>
          <w:rFonts w:cs="Times New Roman"/>
        </w:rPr>
      </w:pPr>
    </w:p>
    <w:p w14:paraId="26F31ED9" w14:textId="73D3F56A" w:rsidR="00790523" w:rsidRPr="00477A2E" w:rsidRDefault="00255CA3" w:rsidP="0091598B">
      <w:pPr>
        <w:rPr>
          <w:rFonts w:cs="Times New Roman"/>
        </w:rPr>
      </w:pPr>
      <w:r w:rsidRPr="00477A2E">
        <w:rPr>
          <w:rFonts w:cs="Times New Roman"/>
        </w:rPr>
        <w:t>Der Träger nimmt mit seinen Kitas den gesellschaftlichen Bildungs-, Erziehungs- und Betreuungsauftrag wahr.</w:t>
      </w:r>
      <w:r w:rsidRPr="00477A2E">
        <w:rPr>
          <w:rFonts w:cs="Times New Roman"/>
        </w:rPr>
        <w:br/>
        <w:t>Konzeptions- und Qualitätsentwicklung sowie deren Sicherung sind Eckpfeiler der pädagogischen Arbeit in unseren Kitas. Durch Fort- und Weiterbildung entwickeln die Fachkräfte ihre pädagogische Arbeit ständig weiter. Hierbei orientieren sie sich an den aktuellen wissenschaftlichen Erkenntnissen wie Kinder lernen und verstehen sich selbst als Lernende.</w:t>
      </w:r>
      <w:r w:rsidRPr="00477A2E">
        <w:rPr>
          <w:rFonts w:cs="Times New Roman"/>
        </w:rPr>
        <w:br/>
        <w:t>Die Kita ist als sicherer Ort für Kinder gestaltet. Im Rahmen des Kinderschutzkonzeptes analysiert und reflektiert der Träger gemeinsam mit Leitung und Mitarbeitenden Strukturen und Arbeitsabläufe regelmäßig im Hinblick auf mögliche Risiken, die dem Kindeswohl entgegenstehen können. Daraus werden entsprechende Maßnahmen abgeleitet.</w:t>
      </w:r>
      <w:r w:rsidRPr="00477A2E">
        <w:rPr>
          <w:rFonts w:cs="Times New Roman"/>
        </w:rPr>
        <w:br/>
        <w:t>Der Träger nimmt seine Verantwortung wahr, in dem er sich mit den Kitas für angemessene Rahmenbedingungen einsetzt, die sich an den Bedürfnissen der Kinder, Familien</w:t>
      </w:r>
      <w:r w:rsidRPr="00477A2E">
        <w:rPr>
          <w:rFonts w:cs="Times New Roman"/>
        </w:rPr>
        <w:br/>
        <w:t>und Mitarbeitenden orientieren.</w:t>
      </w:r>
      <w:r w:rsidR="0091598B" w:rsidRPr="00477A2E">
        <w:rPr>
          <w:rFonts w:cs="Times New Roman"/>
        </w:rPr>
        <w:br/>
      </w:r>
    </w:p>
    <w:p w14:paraId="57F32413" w14:textId="77777777" w:rsidR="00790523" w:rsidRDefault="0059290D">
      <w:pPr>
        <w:pStyle w:val="berschrift1"/>
      </w:pPr>
      <w:bookmarkStart w:id="21" w:name="_Toc503977406"/>
      <w:bookmarkStart w:id="22" w:name="_Toc126678149"/>
      <w:bookmarkStart w:id="23" w:name="_Toc127088819"/>
      <w:bookmarkStart w:id="24" w:name="_Toc135944462"/>
      <w:r>
        <w:t>Grundlagen unserer pädagogischen Arbeit</w:t>
      </w:r>
      <w:bookmarkEnd w:id="21"/>
      <w:bookmarkEnd w:id="22"/>
      <w:bookmarkEnd w:id="23"/>
      <w:bookmarkEnd w:id="24"/>
    </w:p>
    <w:p w14:paraId="25BBE46A" w14:textId="77777777" w:rsidR="00790523" w:rsidRDefault="00790523">
      <w:pPr>
        <w:rPr>
          <w:rFonts w:cs="Times New Roman"/>
          <w:b/>
        </w:rPr>
      </w:pPr>
    </w:p>
    <w:p w14:paraId="3436857C" w14:textId="77777777" w:rsidR="00790523" w:rsidRDefault="0059290D">
      <w:pPr>
        <w:rPr>
          <w:rFonts w:cs="Times New Roman"/>
        </w:rPr>
      </w:pPr>
      <w:r>
        <w:rPr>
          <w:rFonts w:cs="Times New Roman"/>
        </w:rPr>
        <w:t>Unsere Arbeit richtet sich nach</w:t>
      </w:r>
    </w:p>
    <w:p w14:paraId="2AABAAC2" w14:textId="77777777" w:rsidR="00790523" w:rsidRDefault="00790523">
      <w:pPr>
        <w:pStyle w:val="Listenabsatz"/>
        <w:rPr>
          <w:rFonts w:cs="Times New Roman"/>
          <w:szCs w:val="24"/>
        </w:rPr>
      </w:pPr>
    </w:p>
    <w:p w14:paraId="16C29D9C" w14:textId="77777777" w:rsidR="00790523" w:rsidRDefault="0059290D">
      <w:pPr>
        <w:pStyle w:val="Listenabsatz"/>
        <w:numPr>
          <w:ilvl w:val="0"/>
          <w:numId w:val="10"/>
        </w:numPr>
        <w:rPr>
          <w:rFonts w:cs="Times New Roman"/>
          <w:szCs w:val="24"/>
        </w:rPr>
      </w:pPr>
      <w:r>
        <w:rPr>
          <w:rFonts w:cs="Times New Roman"/>
          <w:szCs w:val="24"/>
        </w:rPr>
        <w:t>den Rechtsgrundlagen der UN-Kinderrechtskonvention (UN-KRK),</w:t>
      </w:r>
    </w:p>
    <w:p w14:paraId="432527F0" w14:textId="77777777" w:rsidR="00790523" w:rsidRDefault="0059290D">
      <w:pPr>
        <w:pStyle w:val="Listenabsatz"/>
        <w:numPr>
          <w:ilvl w:val="0"/>
          <w:numId w:val="10"/>
        </w:numPr>
        <w:rPr>
          <w:rFonts w:cs="Times New Roman"/>
          <w:szCs w:val="24"/>
        </w:rPr>
      </w:pPr>
      <w:r>
        <w:rPr>
          <w:rFonts w:cs="Times New Roman"/>
          <w:szCs w:val="24"/>
        </w:rPr>
        <w:t>dem 8. Sozialgesetzbuch zur Kinder- und Jugendhilfe (SGB VIII, Bundesrecht)</w:t>
      </w:r>
    </w:p>
    <w:p w14:paraId="0379F9DC" w14:textId="77777777" w:rsidR="00790523" w:rsidRDefault="0059290D">
      <w:pPr>
        <w:pStyle w:val="Listenabsatz"/>
        <w:numPr>
          <w:ilvl w:val="0"/>
          <w:numId w:val="11"/>
        </w:numPr>
        <w:rPr>
          <w:rFonts w:cs="Times New Roman"/>
          <w:szCs w:val="24"/>
        </w:rPr>
      </w:pPr>
      <w:r>
        <w:rPr>
          <w:rFonts w:cs="Times New Roman"/>
          <w:szCs w:val="24"/>
        </w:rPr>
        <w:t>dem Niedersächsischen Kindertagesstättengesetz (KiTaG),</w:t>
      </w:r>
    </w:p>
    <w:p w14:paraId="79730DF6" w14:textId="77777777" w:rsidR="00790523" w:rsidRDefault="0059290D">
      <w:pPr>
        <w:pStyle w:val="Listenabsatz"/>
        <w:numPr>
          <w:ilvl w:val="0"/>
          <w:numId w:val="11"/>
        </w:numPr>
        <w:rPr>
          <w:rFonts w:cs="Times New Roman"/>
          <w:szCs w:val="24"/>
        </w:rPr>
      </w:pPr>
      <w:r>
        <w:rPr>
          <w:rFonts w:cs="Times New Roman"/>
          <w:szCs w:val="24"/>
        </w:rPr>
        <w:t>dem Orientierungsplan für Bildung und Erziehung im Elementarbereich niedersächsischer Tageseinrichtungen für Kinder (NOP), sowie</w:t>
      </w:r>
    </w:p>
    <w:p w14:paraId="4DEB9A8A" w14:textId="77777777" w:rsidR="00790523" w:rsidRDefault="0059290D">
      <w:pPr>
        <w:pStyle w:val="Listenabsatz"/>
        <w:numPr>
          <w:ilvl w:val="0"/>
          <w:numId w:val="11"/>
        </w:numPr>
        <w:rPr>
          <w:rFonts w:cs="Times New Roman"/>
          <w:szCs w:val="24"/>
        </w:rPr>
      </w:pPr>
      <w:r>
        <w:rPr>
          <w:rFonts w:cs="Times New Roman"/>
          <w:szCs w:val="24"/>
        </w:rPr>
        <w:t>den ev. Grundsätzen: „Das Kind im Mittelpunkt“.</w:t>
      </w:r>
    </w:p>
    <w:p w14:paraId="629489DB" w14:textId="77777777" w:rsidR="00790523" w:rsidRDefault="00790523">
      <w:pPr>
        <w:pStyle w:val="Listenabsatz"/>
        <w:rPr>
          <w:rFonts w:cs="Times New Roman"/>
          <w:szCs w:val="24"/>
        </w:rPr>
      </w:pPr>
    </w:p>
    <w:p w14:paraId="0FFA6732" w14:textId="77777777" w:rsidR="0001165C" w:rsidRDefault="0001165C">
      <w:pPr>
        <w:pStyle w:val="Listenabsatz"/>
        <w:rPr>
          <w:rFonts w:cs="Times New Roman"/>
          <w:szCs w:val="24"/>
        </w:rPr>
      </w:pPr>
    </w:p>
    <w:p w14:paraId="77797BB5" w14:textId="77777777" w:rsidR="00790523" w:rsidRDefault="0059290D">
      <w:pPr>
        <w:rPr>
          <w:rFonts w:cs="Times New Roman"/>
        </w:rPr>
      </w:pPr>
      <w:r>
        <w:rPr>
          <w:rFonts w:cs="Times New Roman"/>
        </w:rPr>
        <w:t>Wichtig ist uns:</w:t>
      </w:r>
    </w:p>
    <w:p w14:paraId="0A8BD734" w14:textId="77777777" w:rsidR="00790523" w:rsidRDefault="00790523">
      <w:pPr>
        <w:rPr>
          <w:rFonts w:cs="Times New Roman"/>
        </w:rPr>
      </w:pPr>
    </w:p>
    <w:p w14:paraId="31CB9087" w14:textId="77777777" w:rsidR="00790523" w:rsidRDefault="0059290D">
      <w:pPr>
        <w:pStyle w:val="Listenabsatz"/>
        <w:numPr>
          <w:ilvl w:val="0"/>
          <w:numId w:val="12"/>
        </w:numPr>
        <w:rPr>
          <w:rFonts w:cs="Times New Roman"/>
        </w:rPr>
      </w:pPr>
      <w:r>
        <w:rPr>
          <w:rFonts w:cs="Times New Roman"/>
        </w:rPr>
        <w:t>Wir wollen den Kindern dort begegnen, wo sie sich in ihrer Entwicklung befinden und sie in ihren weiteren Entwicklungsschritten begleiten und fördern.</w:t>
      </w:r>
    </w:p>
    <w:p w14:paraId="69744C14" w14:textId="77777777" w:rsidR="00790523" w:rsidRDefault="0059290D">
      <w:pPr>
        <w:pStyle w:val="Listenabsatz"/>
        <w:numPr>
          <w:ilvl w:val="0"/>
          <w:numId w:val="12"/>
        </w:numPr>
        <w:rPr>
          <w:rFonts w:cs="Times New Roman"/>
        </w:rPr>
      </w:pPr>
      <w:r>
        <w:rPr>
          <w:rFonts w:cs="Times New Roman"/>
        </w:rPr>
        <w:t>Die Kinder sollen Wärme, Geborgenheit und Zuwendung erfahren, sowie sich mit ihren Stärken und Schwächen angenommen fühlen.</w:t>
      </w:r>
    </w:p>
    <w:p w14:paraId="2D978E95" w14:textId="77777777" w:rsidR="00790523" w:rsidRDefault="0059290D">
      <w:pPr>
        <w:pStyle w:val="Listenabsatz"/>
        <w:numPr>
          <w:ilvl w:val="0"/>
          <w:numId w:val="12"/>
        </w:numPr>
        <w:rPr>
          <w:rFonts w:cs="Times New Roman"/>
        </w:rPr>
      </w:pPr>
      <w:r>
        <w:rPr>
          <w:rFonts w:cs="Times New Roman"/>
        </w:rPr>
        <w:lastRenderedPageBreak/>
        <w:t>Sie erfahren Sicherheit durch vertraute Bezugspersonen und wiederkehrende Rituale im Tagesablauf.</w:t>
      </w:r>
    </w:p>
    <w:p w14:paraId="2A45B283" w14:textId="361F71BD" w:rsidR="00790523" w:rsidRDefault="0059290D">
      <w:pPr>
        <w:pStyle w:val="Listenabsatz"/>
        <w:numPr>
          <w:ilvl w:val="0"/>
          <w:numId w:val="12"/>
        </w:numPr>
        <w:rPr>
          <w:rFonts w:cs="Times New Roman"/>
        </w:rPr>
      </w:pPr>
      <w:r>
        <w:rPr>
          <w:rFonts w:cs="Times New Roman"/>
        </w:rPr>
        <w:t>Sie erleben uns als verlässliche Bindungspartner</w:t>
      </w:r>
      <w:r w:rsidR="0073579F">
        <w:rPr>
          <w:rFonts w:cs="Times New Roman"/>
        </w:rPr>
        <w:t>:i</w:t>
      </w:r>
      <w:r>
        <w:rPr>
          <w:rFonts w:cs="Times New Roman"/>
        </w:rPr>
        <w:t>nnen.</w:t>
      </w:r>
    </w:p>
    <w:p w14:paraId="4EDE10E6" w14:textId="264E90EA" w:rsidR="00790523" w:rsidRDefault="0059290D">
      <w:pPr>
        <w:pStyle w:val="Listenabsatz"/>
        <w:numPr>
          <w:ilvl w:val="0"/>
          <w:numId w:val="12"/>
        </w:numPr>
        <w:rPr>
          <w:rFonts w:cs="Times New Roman"/>
        </w:rPr>
      </w:pPr>
      <w:r>
        <w:rPr>
          <w:rFonts w:cs="Times New Roman"/>
        </w:rPr>
        <w:t>Die Kinder können spielen, sich selbst erfahren, Kontakte knüpfen, Freund</w:t>
      </w:r>
      <w:r w:rsidR="0073579F">
        <w:rPr>
          <w:rFonts w:cs="Times New Roman"/>
        </w:rPr>
        <w:t>:innen</w:t>
      </w:r>
      <w:r>
        <w:rPr>
          <w:rFonts w:cs="Times New Roman"/>
        </w:rPr>
        <w:t xml:space="preserve"> finden, Vorbilder sehen und Vorbild für andere sein.</w:t>
      </w:r>
    </w:p>
    <w:p w14:paraId="383B2212" w14:textId="77777777" w:rsidR="00790523" w:rsidRDefault="0059290D">
      <w:pPr>
        <w:pStyle w:val="Listenabsatz"/>
        <w:numPr>
          <w:ilvl w:val="0"/>
          <w:numId w:val="12"/>
        </w:numPr>
        <w:rPr>
          <w:rFonts w:cs="Times New Roman"/>
        </w:rPr>
      </w:pPr>
      <w:r>
        <w:rPr>
          <w:rFonts w:cs="Times New Roman"/>
        </w:rPr>
        <w:t>Sie machen selbstständig vielfältige Lernerfahrungen in einer anregungsreichen Umgebung.</w:t>
      </w:r>
    </w:p>
    <w:p w14:paraId="4F96D033" w14:textId="77777777" w:rsidR="00790523" w:rsidRDefault="00790523">
      <w:pPr>
        <w:rPr>
          <w:rFonts w:cs="Times New Roman"/>
        </w:rPr>
      </w:pPr>
    </w:p>
    <w:p w14:paraId="67BE0F30" w14:textId="77777777" w:rsidR="00790523" w:rsidRDefault="00790523">
      <w:pPr>
        <w:pStyle w:val="Listenabsatz"/>
        <w:rPr>
          <w:rFonts w:cs="Times New Roman"/>
          <w:szCs w:val="24"/>
        </w:rPr>
      </w:pPr>
    </w:p>
    <w:p w14:paraId="01599C67" w14:textId="77777777" w:rsidR="00790523" w:rsidRDefault="0059290D">
      <w:pPr>
        <w:pStyle w:val="berschrift1"/>
      </w:pPr>
      <w:bookmarkStart w:id="25" w:name="_Toc127088820"/>
      <w:bookmarkStart w:id="26" w:name="_Toc135944463"/>
      <w:r>
        <w:t>Kinderschutz</w:t>
      </w:r>
      <w:bookmarkEnd w:id="25"/>
      <w:bookmarkEnd w:id="26"/>
    </w:p>
    <w:p w14:paraId="65D1C779" w14:textId="77777777" w:rsidR="00790523" w:rsidRDefault="00790523"/>
    <w:p w14:paraId="3BDE65AB" w14:textId="77777777" w:rsidR="00790523" w:rsidRDefault="0059290D">
      <w:pPr>
        <w:pStyle w:val="Listenabsatz"/>
        <w:numPr>
          <w:ilvl w:val="0"/>
          <w:numId w:val="13"/>
        </w:numPr>
        <w:rPr>
          <w:rFonts w:cs="Times New Roman"/>
        </w:rPr>
      </w:pPr>
      <w:r>
        <w:rPr>
          <w:rFonts w:cs="Times New Roman"/>
        </w:rPr>
        <w:t>Prävention</w:t>
      </w:r>
    </w:p>
    <w:p w14:paraId="5DEF27F6" w14:textId="77777777" w:rsidR="00790523" w:rsidRDefault="00790523">
      <w:pPr>
        <w:pStyle w:val="Listenabsatz"/>
        <w:rPr>
          <w:rFonts w:cs="Times New Roman"/>
        </w:rPr>
      </w:pPr>
    </w:p>
    <w:p w14:paraId="3ADCF636" w14:textId="77777777" w:rsidR="00790523" w:rsidRDefault="0059290D">
      <w:pPr>
        <w:pStyle w:val="Listenabsatz"/>
        <w:rPr>
          <w:rFonts w:cs="Times New Roman"/>
        </w:rPr>
      </w:pPr>
      <w:r>
        <w:rPr>
          <w:rFonts w:cs="Times New Roman"/>
        </w:rPr>
        <w:t>Das Ziel der präventiven Maßnahme ist es, die Kinder zu schützen. Die Risikoanalyse, die Anhaltspunkte für eine Kindeswohlgefährdung, das Beschwerdemanagement unsere Einrichtung, das erweiterte Führungszeugnis, der Verhaltenskodex und die Selbstverpflichtungserklärung werden im Folgenden als geeignete Präventionsmaßnahmen beschrieben.</w:t>
      </w:r>
    </w:p>
    <w:p w14:paraId="49DE5A65" w14:textId="77777777" w:rsidR="00790523" w:rsidRDefault="0059290D">
      <w:pPr>
        <w:pStyle w:val="Listenabsatz"/>
        <w:rPr>
          <w:rFonts w:cs="Times New Roman"/>
        </w:rPr>
      </w:pPr>
      <w:r>
        <w:rPr>
          <w:rFonts w:cs="Times New Roman"/>
        </w:rPr>
        <w:t>Die Kindertagestätten im Kirchenkreis Göttingen weisen eine enorme Vielfalt auf und unterscheiden sich hinsichtlich vieler Merkmale, wie beispielsweise der Größe der Einrichtung, des Standorts, Betreuungsformen, Zusammenarbeit mit Ehrenamtlichen und Honorarkräften. Diese und andere Merkmale haben Auswirkungen auf die Gefahrenlage, in denen sich Kinder befinden, aber auch Unterstützungspotenziale, die betroffenen Kindern und Familien dort zugutekommen können.</w:t>
      </w:r>
    </w:p>
    <w:p w14:paraId="723EBA4B" w14:textId="77777777" w:rsidR="00790523" w:rsidRDefault="00790523">
      <w:pPr>
        <w:pStyle w:val="Listenabsatz"/>
        <w:rPr>
          <w:rFonts w:cs="Times New Roman"/>
        </w:rPr>
      </w:pPr>
    </w:p>
    <w:p w14:paraId="6B7DB4C6" w14:textId="77777777" w:rsidR="00790523" w:rsidRDefault="0059290D">
      <w:pPr>
        <w:pStyle w:val="Listenabsatz"/>
        <w:numPr>
          <w:ilvl w:val="1"/>
          <w:numId w:val="13"/>
        </w:numPr>
        <w:rPr>
          <w:rFonts w:cs="Times New Roman"/>
        </w:rPr>
      </w:pPr>
      <w:r>
        <w:rPr>
          <w:rFonts w:cs="Times New Roman"/>
        </w:rPr>
        <w:t>Risikoanalyse</w:t>
      </w:r>
    </w:p>
    <w:p w14:paraId="508CEE90" w14:textId="77777777" w:rsidR="00790523" w:rsidRDefault="00790523">
      <w:pPr>
        <w:pStyle w:val="Listenabsatz"/>
        <w:ind w:left="1080"/>
        <w:rPr>
          <w:rFonts w:cs="Times New Roman"/>
        </w:rPr>
      </w:pPr>
    </w:p>
    <w:p w14:paraId="49A8F409" w14:textId="77777777" w:rsidR="00790523" w:rsidRDefault="0059290D">
      <w:pPr>
        <w:ind w:left="1080"/>
        <w:rPr>
          <w:rFonts w:cs="Times New Roman"/>
        </w:rPr>
      </w:pPr>
      <w:r>
        <w:rPr>
          <w:rFonts w:cs="Times New Roman"/>
        </w:rPr>
        <w:t>Eine Risikoanalyse ist notwendig, um Gefahrenpotentiale aufzudecken und gegebenenfalls entsprechende Maßnahmen einzuleiten. Zudem wird anhand eines Fragebogens deutlich, welche Schutzmaßnahmen bereits in der Einrichtung umgesetzt werden.</w:t>
      </w:r>
    </w:p>
    <w:p w14:paraId="2A492B51" w14:textId="77777777" w:rsidR="00790523" w:rsidRDefault="00790523" w:rsidP="009D265B">
      <w:pPr>
        <w:rPr>
          <w:rFonts w:cs="Times New Roman"/>
        </w:rPr>
      </w:pPr>
    </w:p>
    <w:p w14:paraId="540F936C" w14:textId="77777777" w:rsidR="00790523" w:rsidRDefault="00790523">
      <w:pPr>
        <w:ind w:left="1080"/>
        <w:rPr>
          <w:rFonts w:cs="Times New Roman"/>
        </w:rPr>
      </w:pPr>
    </w:p>
    <w:p w14:paraId="74977DA2" w14:textId="77777777" w:rsidR="00790523" w:rsidRDefault="0059290D">
      <w:pPr>
        <w:pStyle w:val="Listenabsatz"/>
        <w:numPr>
          <w:ilvl w:val="1"/>
          <w:numId w:val="13"/>
        </w:numPr>
        <w:rPr>
          <w:rFonts w:cs="Times New Roman"/>
        </w:rPr>
      </w:pPr>
      <w:r>
        <w:rPr>
          <w:rFonts w:cs="Times New Roman"/>
        </w:rPr>
        <w:t>Anhaltspunkte für Kindeswohlgefährdung</w:t>
      </w:r>
    </w:p>
    <w:p w14:paraId="72BBA32A" w14:textId="77777777" w:rsidR="00790523" w:rsidRDefault="00790523">
      <w:pPr>
        <w:pStyle w:val="Listenabsatz"/>
        <w:ind w:left="1080"/>
        <w:rPr>
          <w:rFonts w:cs="Times New Roman"/>
        </w:rPr>
      </w:pPr>
    </w:p>
    <w:p w14:paraId="236F7114" w14:textId="77777777" w:rsidR="00790523" w:rsidRDefault="0059290D">
      <w:pPr>
        <w:pStyle w:val="Listenabsatz"/>
        <w:ind w:left="1080"/>
        <w:rPr>
          <w:rFonts w:cs="Times New Roman"/>
        </w:rPr>
      </w:pPr>
      <w:r>
        <w:rPr>
          <w:rFonts w:cs="Times New Roman"/>
        </w:rPr>
        <w:t>In der Rechtsprechung des Bundesgerichtshofs wird eine Kindeswohlgefährdung definiert als „eine gegenwärtige, in einem solchen Maße vorhandene Gefahr, dass sich bei der weiteren Entwicklung eine erhebliche Schädigung mit ziemlicher Sicherheit voraussehen lässt“. Ob gewichtige Anhaltspunkte für eine Kindeswohlgefährdung anzunehmen sind oder nicht, kann man nur im jeweiligen Einzelfall entscheiden.</w:t>
      </w:r>
    </w:p>
    <w:p w14:paraId="321F87EE" w14:textId="77777777" w:rsidR="0001165C" w:rsidRPr="009D265B" w:rsidRDefault="0001165C" w:rsidP="009D265B">
      <w:pPr>
        <w:rPr>
          <w:rFonts w:cs="Times New Roman"/>
        </w:rPr>
      </w:pPr>
    </w:p>
    <w:p w14:paraId="066974EE" w14:textId="77777777" w:rsidR="0001165C" w:rsidRDefault="0001165C">
      <w:pPr>
        <w:pStyle w:val="Listenabsatz"/>
        <w:ind w:left="1080"/>
        <w:rPr>
          <w:rFonts w:cs="Times New Roman"/>
        </w:rPr>
      </w:pPr>
    </w:p>
    <w:p w14:paraId="2FF002C3" w14:textId="77777777" w:rsidR="00790523" w:rsidRDefault="0059290D">
      <w:pPr>
        <w:pStyle w:val="Listenabsatz"/>
        <w:numPr>
          <w:ilvl w:val="1"/>
          <w:numId w:val="13"/>
        </w:numPr>
        <w:rPr>
          <w:rFonts w:cs="Times New Roman"/>
        </w:rPr>
      </w:pPr>
      <w:r>
        <w:rPr>
          <w:rFonts w:cs="Times New Roman"/>
        </w:rPr>
        <w:t>Erweiterte Führungszeugnisse für Haupt- und Ehrenamtliche</w:t>
      </w:r>
    </w:p>
    <w:p w14:paraId="25A6B2C1" w14:textId="77777777" w:rsidR="00790523" w:rsidRDefault="00790523">
      <w:pPr>
        <w:pStyle w:val="Listenabsatz"/>
        <w:ind w:left="1080"/>
        <w:rPr>
          <w:rFonts w:cs="Times New Roman"/>
        </w:rPr>
      </w:pPr>
    </w:p>
    <w:p w14:paraId="07246DA2" w14:textId="10CF9EE3" w:rsidR="00790523" w:rsidRDefault="0059290D">
      <w:pPr>
        <w:pStyle w:val="Listenabsatz"/>
        <w:ind w:left="1080"/>
        <w:rPr>
          <w:rFonts w:cs="Times New Roman"/>
        </w:rPr>
      </w:pPr>
      <w:r>
        <w:rPr>
          <w:rFonts w:cs="Times New Roman"/>
        </w:rPr>
        <w:t>Alle hauptamtlichen Mitarbeitenden, die mit Kindern im Kontakt sein können, zum Beispiel Reinigungspersonal, Busfahrer, Hausmeister, müssen bei Einstellung und dann regelmäßig wiederkehrend ein erweitertes Führungszeugnis vorlegen.</w:t>
      </w:r>
    </w:p>
    <w:p w14:paraId="1B8E9953" w14:textId="37E8C3A7" w:rsidR="00790523" w:rsidRDefault="0059290D">
      <w:pPr>
        <w:pStyle w:val="Listenabsatz"/>
        <w:ind w:left="1080"/>
        <w:rPr>
          <w:rFonts w:cs="Times New Roman"/>
        </w:rPr>
      </w:pPr>
      <w:r w:rsidRPr="00924604">
        <w:rPr>
          <w:rFonts w:cs="Times New Roman"/>
        </w:rPr>
        <w:t>Von Ehrenamtlichen</w:t>
      </w:r>
      <w:r w:rsidR="00373807" w:rsidRPr="00924604">
        <w:rPr>
          <w:rFonts w:cs="Times New Roman"/>
        </w:rPr>
        <w:t>, sowie Praktikant:innen,</w:t>
      </w:r>
      <w:r w:rsidRPr="00924604">
        <w:rPr>
          <w:rFonts w:cs="Times New Roman"/>
        </w:rPr>
        <w:t xml:space="preserve"> soll die</w:t>
      </w:r>
      <w:r>
        <w:rPr>
          <w:rFonts w:cs="Times New Roman"/>
        </w:rPr>
        <w:t xml:space="preserve"> Vorlage eines aktuellen erweiterten Führungszeugnisses verlangt werden, wenn die Art, Intensität und Dauer des Kontaktes zu Kindern dies nahelegen.</w:t>
      </w:r>
    </w:p>
    <w:p w14:paraId="489CC4D7" w14:textId="77777777" w:rsidR="00790523" w:rsidRDefault="00790523">
      <w:pPr>
        <w:pStyle w:val="Listenabsatz"/>
        <w:ind w:left="1080"/>
        <w:rPr>
          <w:rFonts w:cs="Times New Roman"/>
        </w:rPr>
      </w:pPr>
    </w:p>
    <w:p w14:paraId="41385515" w14:textId="77777777" w:rsidR="00790523" w:rsidRDefault="0059290D">
      <w:pPr>
        <w:pStyle w:val="Listenabsatz"/>
        <w:numPr>
          <w:ilvl w:val="1"/>
          <w:numId w:val="13"/>
        </w:numPr>
        <w:rPr>
          <w:rFonts w:cs="Times New Roman"/>
        </w:rPr>
      </w:pPr>
      <w:r>
        <w:rPr>
          <w:rFonts w:cs="Times New Roman"/>
        </w:rPr>
        <w:lastRenderedPageBreak/>
        <w:t>Verhaltenskodex</w:t>
      </w:r>
    </w:p>
    <w:p w14:paraId="2924CC77" w14:textId="77777777" w:rsidR="00790523" w:rsidRDefault="00790523">
      <w:pPr>
        <w:pStyle w:val="Listenabsatz"/>
        <w:ind w:left="1080"/>
        <w:rPr>
          <w:rFonts w:cs="Times New Roman"/>
        </w:rPr>
      </w:pPr>
    </w:p>
    <w:p w14:paraId="03C4AFCD" w14:textId="77777777" w:rsidR="00790523" w:rsidRDefault="0059290D">
      <w:pPr>
        <w:pStyle w:val="Listenabsatz"/>
        <w:ind w:left="1080"/>
        <w:rPr>
          <w:rFonts w:cs="Times New Roman"/>
        </w:rPr>
      </w:pPr>
      <w:r>
        <w:rPr>
          <w:rFonts w:cs="Times New Roman"/>
        </w:rPr>
        <w:t>Wir Mitarbeitenden in unserer Kita sind verpflichtet, Mädchen und Jungen in ihren Rechten zu stärken, sie vor Verletzungen ihrer körperlichen und seelischen Unversehrtheit zu schützen und ihre Signale nach Nähe und Distanz zu achten. Unser Handeln ist an folgenden Grundsätzen ausgerichtet:</w:t>
      </w:r>
    </w:p>
    <w:p w14:paraId="2B98F249" w14:textId="77777777" w:rsidR="00790523" w:rsidRDefault="0059290D">
      <w:pPr>
        <w:pStyle w:val="Listenabsatz"/>
        <w:ind w:left="1080"/>
        <w:rPr>
          <w:rFonts w:cs="Times New Roman"/>
        </w:rPr>
      </w:pPr>
      <w:r>
        <w:rPr>
          <w:rFonts w:cs="Times New Roman"/>
        </w:rPr>
        <w:t>Die uns anvertrauten Kinder haben das Recht auf eine „sichere“ Einrichtung. Wir setzten uns für ihren bestmöglichen Schutz ein und werden keine offenen und subtilen Formen von Grenzverletzungen und Übergriffen vornehmen bzw. wissentlich zulassen oder dulden.</w:t>
      </w:r>
    </w:p>
    <w:p w14:paraId="2593B7CF" w14:textId="77777777" w:rsidR="00790523" w:rsidRDefault="0059290D">
      <w:pPr>
        <w:pStyle w:val="Listenabsatz"/>
        <w:ind w:left="1080"/>
        <w:rPr>
          <w:rFonts w:cs="Times New Roman"/>
        </w:rPr>
      </w:pPr>
      <w:r>
        <w:rPr>
          <w:rFonts w:cs="Times New Roman"/>
        </w:rPr>
        <w:t>Wir beziehen gegen diskriminierendes, gewalttätiges und sexistisches Verhalten aktiv Stellung und greifen ein.</w:t>
      </w:r>
    </w:p>
    <w:p w14:paraId="2EFF3925" w14:textId="77777777" w:rsidR="00790523" w:rsidRDefault="0059290D">
      <w:pPr>
        <w:pStyle w:val="Listenabsatz"/>
        <w:ind w:left="1080"/>
        <w:rPr>
          <w:rFonts w:cs="Times New Roman"/>
        </w:rPr>
      </w:pPr>
      <w:r>
        <w:rPr>
          <w:rFonts w:cs="Times New Roman"/>
        </w:rPr>
        <w:t>Unser pädagogisches Handeln ist transparent; nachvollziehbar und entspricht fachlichem Standard. Wir nutzen vorhandene Strukturen und Abläufe und dokumentieren diese. Dabei orientieren wir uns an den Bedürfnissen der Kinder. Mit den Eltern bzw. Sorgeberechtigten arbeiten wir partnerschaftlich zusammen.</w:t>
      </w:r>
    </w:p>
    <w:p w14:paraId="10401C15" w14:textId="77777777" w:rsidR="00790523" w:rsidRDefault="0059290D">
      <w:pPr>
        <w:pStyle w:val="Listenabsatz"/>
        <w:ind w:left="1080"/>
        <w:rPr>
          <w:rFonts w:cs="Times New Roman"/>
        </w:rPr>
      </w:pPr>
      <w:r>
        <w:rPr>
          <w:rFonts w:cs="Times New Roman"/>
        </w:rPr>
        <w:t>Jedes Kind wird in seiner Individualität und Selbstbestimmung wahrgenommen und anerkannt. Unser professioneller Umgang ist wertschätzend, respektvoll und verlässlich. Dabei achten wir auf die Gestaltung von Nähe und Distanz, von Macht und Abhängigkeit und von Grenzen. Dies gilt ebenso für den professionellen Umgang mit Bildern und Medien sowie die Nutzung des Internets.</w:t>
      </w:r>
    </w:p>
    <w:p w14:paraId="06820ABA" w14:textId="77777777" w:rsidR="00790523" w:rsidRDefault="0059290D">
      <w:pPr>
        <w:pStyle w:val="Listenabsatz"/>
        <w:ind w:left="1080"/>
        <w:rPr>
          <w:rFonts w:cs="Times New Roman"/>
        </w:rPr>
      </w:pPr>
      <w:r>
        <w:rPr>
          <w:rFonts w:cs="Times New Roman"/>
        </w:rPr>
        <w:t>Körperkontakt und körperliche Berührung sind zwischen den Kindern und Mitarbeitenden wesentlich und unverzichtbar. Dabei bewahren wir unsere individuellen Grenzen und persönlichen Intimsphären der Kinder. Verbaler Kontakt, wie Körperkontakt geschehen den Kindern gegenüber respektvoll und mit Achtsamkeit gegenüber ihren Grenzen. Wir respektieren, dass jedes Kind das Recht hat Nein zu sagen.</w:t>
      </w:r>
    </w:p>
    <w:p w14:paraId="45E244C8" w14:textId="77777777" w:rsidR="00790523" w:rsidRDefault="0059290D">
      <w:pPr>
        <w:pStyle w:val="Listenabsatz"/>
        <w:ind w:left="1080"/>
        <w:rPr>
          <w:rFonts w:cs="Times New Roman"/>
        </w:rPr>
      </w:pPr>
      <w:r>
        <w:rPr>
          <w:rFonts w:cs="Times New Roman"/>
        </w:rPr>
        <w:t>Unser Umgangston ist höflich und respektvoll. Unsere sprachlichen Äußerungen bzw. die Worte, die wir verwenden, sind nicht abwertend, herabwürdigend oder ausgrenzend. Dies gilt ebenso für unsere Körpersprache, Mimik und Gestik. Wir nehmen jedes Kind in seinem individuellen Ausdruck ernst. Wir beobachten und hören sensibel zu, um im Dialog mit ihnen herauszufinden, für welche Themen sie sich interessieren oder welche Fragen sie beschäftigen. Damit signalisieren wir jedem Kind: deine Gedanken interessieren mich. Wir unterstützen es dabei, Worte für seine Gefühle und Erlebnisse und alle seien Körperteile zu finden. Insbesondere wenn ein Kind Angst und Kummer hat, wenden wir uns zu ihm zu und ermutigen es, zu erzählen, was es erlebt hat. Vor allem auch über Situationen, in denen es sich unwohl, bedrängt oder bedroht gefühlt hat oder ihm etwas „komisch“ vorgekommen ist. Sollten wir dabei Kenntnis von grenzverletzenden oder gefährdenden Sachverhalten erlangen, handeln wir gemäß den Regeln und Abläufen des Schutzkonzeptes.</w:t>
      </w:r>
    </w:p>
    <w:p w14:paraId="147583E0" w14:textId="77777777" w:rsidR="00790523" w:rsidRDefault="0059290D">
      <w:pPr>
        <w:pStyle w:val="Listenabsatz"/>
        <w:ind w:left="1080"/>
        <w:rPr>
          <w:rFonts w:cs="Times New Roman"/>
        </w:rPr>
      </w:pPr>
      <w:r>
        <w:rPr>
          <w:rFonts w:cs="Times New Roman"/>
        </w:rPr>
        <w:t>Wir unterstützen die Kinder in der Entwicklung eines positiven Körpergefühls. Die Kinder sollen lernen, dass sie ein Recht auf ihren eigenen Körper haben. Dabei achten wir respektvoll auf ihre individuelle Schamgrenze und Intimsphäre. Die Förderung elementarer Körpererfahrung beinhaltet auch, den Körper neugierig zu erforschen und mit andern zu erfahren. Dabei achten wir darauf, dass klare Regeln und Grenzen eingehalten werden, über die wir mit den Kindern sprechen. Wir sorgen dafür, dass nichts gegen den Willen des Kindes geschieht und wir greifen ein, wenn es zu grenzverletzendem Verhalten bzw. Sexualerkundung unter den Kindern kommt.</w:t>
      </w:r>
    </w:p>
    <w:p w14:paraId="7B50EC55" w14:textId="77777777" w:rsidR="00790523" w:rsidRDefault="0059290D">
      <w:pPr>
        <w:pStyle w:val="Listenabsatz"/>
        <w:ind w:left="1080"/>
        <w:rPr>
          <w:rFonts w:cs="Times New Roman"/>
        </w:rPr>
      </w:pPr>
      <w:r>
        <w:rPr>
          <w:rFonts w:cs="Times New Roman"/>
        </w:rPr>
        <w:t>Wir achten darauf, dass im Team ein wertschätzender und respektvoller Umgang miteinander erfolgt. Konflikte oder Meinungsverschiedenheiten tragen wir angemessen aus, mit dem Ziel, diese konstruktiv zu lösen.</w:t>
      </w:r>
    </w:p>
    <w:p w14:paraId="6A876F6A" w14:textId="77777777" w:rsidR="00790523" w:rsidRDefault="00790523">
      <w:pPr>
        <w:pStyle w:val="Listenabsatz"/>
        <w:ind w:left="1080"/>
        <w:rPr>
          <w:rFonts w:cs="Times New Roman"/>
        </w:rPr>
      </w:pPr>
    </w:p>
    <w:p w14:paraId="68CA1D22" w14:textId="77777777" w:rsidR="00790523" w:rsidRDefault="0059290D">
      <w:pPr>
        <w:pStyle w:val="Listenabsatz"/>
        <w:numPr>
          <w:ilvl w:val="1"/>
          <w:numId w:val="13"/>
        </w:numPr>
        <w:rPr>
          <w:rFonts w:cs="Times New Roman"/>
        </w:rPr>
      </w:pPr>
      <w:r>
        <w:rPr>
          <w:rFonts w:cs="Times New Roman"/>
        </w:rPr>
        <w:lastRenderedPageBreak/>
        <w:t>Selbstverpflichtungserklärung</w:t>
      </w:r>
    </w:p>
    <w:p w14:paraId="2CCC8336" w14:textId="77777777" w:rsidR="00790523" w:rsidRDefault="00790523">
      <w:pPr>
        <w:ind w:left="720"/>
        <w:rPr>
          <w:rFonts w:cs="Times New Roman"/>
        </w:rPr>
      </w:pPr>
    </w:p>
    <w:p w14:paraId="3CD26AA3" w14:textId="77777777" w:rsidR="00790523" w:rsidRDefault="0059290D">
      <w:pPr>
        <w:pStyle w:val="Listenabsatz"/>
        <w:ind w:left="1080"/>
        <w:rPr>
          <w:rFonts w:cs="Times New Roman"/>
        </w:rPr>
      </w:pPr>
      <w:r>
        <w:rPr>
          <w:rFonts w:cs="Times New Roman"/>
        </w:rPr>
        <w:t>In unserer Kita sollen Kinder sich sicher und geschützt entwickeln können. Unser vertrauensvolles Miteinander wird durch eine offene Auseinandersetzung mit der Gefahr vor sexualisierten oder anderen Übergriffen gestärkt.</w:t>
      </w:r>
    </w:p>
    <w:p w14:paraId="6F51B5A5" w14:textId="77777777" w:rsidR="00790523" w:rsidRDefault="0059290D">
      <w:pPr>
        <w:pStyle w:val="Listenabsatz"/>
        <w:ind w:left="1080"/>
        <w:rPr>
          <w:rFonts w:cs="Times New Roman"/>
        </w:rPr>
      </w:pPr>
      <w:r>
        <w:rPr>
          <w:rFonts w:cs="Times New Roman"/>
        </w:rPr>
        <w:t>Durch eine Selbstverpflichtungserklärung soll jedem Mitarbeitenden eine klare Orientierung vermittelt werden. Diese beinhaltet:</w:t>
      </w:r>
    </w:p>
    <w:p w14:paraId="2CB27141" w14:textId="77777777" w:rsidR="00790523" w:rsidRDefault="0059290D">
      <w:pPr>
        <w:pStyle w:val="Listenabsatz"/>
        <w:numPr>
          <w:ilvl w:val="0"/>
          <w:numId w:val="14"/>
        </w:numPr>
        <w:rPr>
          <w:rFonts w:cs="Times New Roman"/>
        </w:rPr>
      </w:pPr>
      <w:r>
        <w:rPr>
          <w:rFonts w:cs="Times New Roman"/>
        </w:rPr>
        <w:t>Achtsamer und verantwortungsbewusster Umgang mit Nähe und Distanz</w:t>
      </w:r>
    </w:p>
    <w:p w14:paraId="54AF9D42" w14:textId="77777777" w:rsidR="00790523" w:rsidRDefault="0059290D">
      <w:pPr>
        <w:pStyle w:val="Listenabsatz"/>
        <w:numPr>
          <w:ilvl w:val="0"/>
          <w:numId w:val="14"/>
        </w:numPr>
        <w:rPr>
          <w:rFonts w:cs="Times New Roman"/>
        </w:rPr>
      </w:pPr>
      <w:r>
        <w:rPr>
          <w:rFonts w:cs="Times New Roman"/>
        </w:rPr>
        <w:t>Die Reaktion am Ton und das eigene Auftreten zur Kenntnis nehmen und ggf. ändern</w:t>
      </w:r>
    </w:p>
    <w:p w14:paraId="7030D43A" w14:textId="77777777" w:rsidR="00790523" w:rsidRDefault="0059290D">
      <w:pPr>
        <w:pStyle w:val="Listenabsatz"/>
        <w:numPr>
          <w:ilvl w:val="0"/>
          <w:numId w:val="14"/>
        </w:numPr>
        <w:rPr>
          <w:rFonts w:cs="Times New Roman"/>
        </w:rPr>
      </w:pPr>
      <w:r>
        <w:rPr>
          <w:rFonts w:cs="Times New Roman"/>
        </w:rPr>
        <w:t>Die Intimsphäre und die persönlichen Grenzen der Scham der Kinder, sowie jedes Mitarbeitenden, respektieren.</w:t>
      </w:r>
    </w:p>
    <w:p w14:paraId="1C4A9A73" w14:textId="77777777" w:rsidR="00790523" w:rsidRDefault="0059290D">
      <w:pPr>
        <w:pStyle w:val="Listenabsatz"/>
        <w:numPr>
          <w:ilvl w:val="0"/>
          <w:numId w:val="14"/>
        </w:numPr>
        <w:rPr>
          <w:rFonts w:cs="Times New Roman"/>
        </w:rPr>
      </w:pPr>
      <w:r>
        <w:rPr>
          <w:rFonts w:cs="Times New Roman"/>
        </w:rPr>
        <w:t>Auf adäquate Kleidung entsprechend den Arbeitsanforderungen achten.</w:t>
      </w:r>
    </w:p>
    <w:p w14:paraId="7513FE79" w14:textId="77777777" w:rsidR="00790523" w:rsidRDefault="0059290D">
      <w:pPr>
        <w:pStyle w:val="Listenabsatz"/>
        <w:numPr>
          <w:ilvl w:val="0"/>
          <w:numId w:val="14"/>
        </w:numPr>
        <w:rPr>
          <w:rFonts w:cs="Times New Roman"/>
        </w:rPr>
      </w:pPr>
      <w:r>
        <w:rPr>
          <w:rFonts w:cs="Times New Roman"/>
        </w:rPr>
        <w:t>Jede Form von Bedrohung, Diskriminierung, körperlicher oder verbaler Gewalt, zweideutige Handlungen und Sprache sowie Einschüchterungen unterlassen.</w:t>
      </w:r>
    </w:p>
    <w:p w14:paraId="1B1659DA" w14:textId="77777777" w:rsidR="00790523" w:rsidRDefault="0059290D">
      <w:pPr>
        <w:pStyle w:val="Listenabsatz"/>
        <w:numPr>
          <w:ilvl w:val="0"/>
          <w:numId w:val="14"/>
        </w:numPr>
        <w:rPr>
          <w:rFonts w:cs="Times New Roman"/>
        </w:rPr>
      </w:pPr>
      <w:r>
        <w:rPr>
          <w:rFonts w:cs="Times New Roman"/>
        </w:rPr>
        <w:t>Ein Kind wird niemals sexuell, körperlich und emotional misshandelt oder ausgebeutet.</w:t>
      </w:r>
    </w:p>
    <w:p w14:paraId="4381B745" w14:textId="77777777" w:rsidR="00790523" w:rsidRDefault="0059290D">
      <w:pPr>
        <w:pStyle w:val="Listenabsatz"/>
        <w:numPr>
          <w:ilvl w:val="0"/>
          <w:numId w:val="14"/>
        </w:numPr>
        <w:rPr>
          <w:rFonts w:cs="Times New Roman"/>
        </w:rPr>
      </w:pPr>
      <w:r>
        <w:rPr>
          <w:rFonts w:cs="Times New Roman"/>
        </w:rPr>
        <w:t>Beim Fotografieren und Filmen die Grenzen der Kinder achten und nicht gegen ihren Willen handeln.</w:t>
      </w:r>
    </w:p>
    <w:p w14:paraId="626098F2" w14:textId="77777777" w:rsidR="00790523" w:rsidRDefault="0059290D">
      <w:pPr>
        <w:pStyle w:val="Listenabsatz"/>
        <w:numPr>
          <w:ilvl w:val="0"/>
          <w:numId w:val="14"/>
        </w:numPr>
        <w:rPr>
          <w:rFonts w:cs="Times New Roman"/>
        </w:rPr>
      </w:pPr>
      <w:r>
        <w:rPr>
          <w:rFonts w:cs="Times New Roman"/>
        </w:rPr>
        <w:t>Einem Kind, das verständlich machen möchte, dass ihm seelische, sexualisierte und/oder körperliche Gewalt angetan wird, aufmerksam zuhören und die Einrichtungsleitung darüber informieren.</w:t>
      </w:r>
    </w:p>
    <w:p w14:paraId="2ED875AD" w14:textId="77777777" w:rsidR="00790523" w:rsidRDefault="0059290D">
      <w:pPr>
        <w:pStyle w:val="Listenabsatz"/>
        <w:numPr>
          <w:ilvl w:val="0"/>
          <w:numId w:val="14"/>
        </w:numPr>
        <w:rPr>
          <w:rFonts w:cs="Times New Roman"/>
        </w:rPr>
      </w:pPr>
      <w:r>
        <w:rPr>
          <w:rFonts w:cs="Times New Roman"/>
        </w:rPr>
        <w:t>Grenzverletzungen gegenüber Kindern werden offen angesprochen und dagegen Stellung bezogen.</w:t>
      </w:r>
    </w:p>
    <w:p w14:paraId="412727B1" w14:textId="77777777" w:rsidR="00790523" w:rsidRDefault="0059290D">
      <w:pPr>
        <w:pStyle w:val="Listenabsatz"/>
        <w:numPr>
          <w:ilvl w:val="0"/>
          <w:numId w:val="14"/>
        </w:numPr>
        <w:rPr>
          <w:rFonts w:cs="Times New Roman"/>
        </w:rPr>
      </w:pPr>
      <w:r>
        <w:rPr>
          <w:rFonts w:cs="Times New Roman"/>
        </w:rPr>
        <w:t>Bei Verdacht auf Kindeswohlgefährdung die Verfahrenswege befolgen und ggf. professionelle Hilfe in Anspruch nehmen.</w:t>
      </w:r>
    </w:p>
    <w:p w14:paraId="162A93D6" w14:textId="77777777" w:rsidR="00790523" w:rsidRDefault="0059290D">
      <w:pPr>
        <w:pStyle w:val="Listenabsatz"/>
        <w:numPr>
          <w:ilvl w:val="0"/>
          <w:numId w:val="14"/>
        </w:numPr>
        <w:rPr>
          <w:rFonts w:cs="Times New Roman"/>
        </w:rPr>
      </w:pPr>
      <w:r>
        <w:rPr>
          <w:rFonts w:cs="Times New Roman"/>
        </w:rPr>
        <w:t>Den Verhaltenskodex zum achtsamen Umgang miteinander und zum aktiven Kinderschutz setzen verantwortungsbewusst umsetzen.</w:t>
      </w:r>
    </w:p>
    <w:p w14:paraId="53E5DADC" w14:textId="77777777" w:rsidR="00644AFD" w:rsidRDefault="00644AFD" w:rsidP="00644AFD">
      <w:pPr>
        <w:pStyle w:val="Listenabsatz"/>
        <w:ind w:left="1440"/>
        <w:rPr>
          <w:rFonts w:cs="Times New Roman"/>
        </w:rPr>
      </w:pPr>
    </w:p>
    <w:p w14:paraId="7A7626BF" w14:textId="77777777" w:rsidR="00790523" w:rsidRDefault="00790523">
      <w:pPr>
        <w:pStyle w:val="Listenabsatz"/>
        <w:ind w:left="1080"/>
        <w:rPr>
          <w:rFonts w:cs="Times New Roman"/>
        </w:rPr>
      </w:pPr>
    </w:p>
    <w:p w14:paraId="21B95B75" w14:textId="77777777" w:rsidR="00790523" w:rsidRDefault="00790523">
      <w:pPr>
        <w:pStyle w:val="Listenabsatz"/>
        <w:ind w:left="1080"/>
        <w:rPr>
          <w:rFonts w:cs="Times New Roman"/>
        </w:rPr>
      </w:pPr>
    </w:p>
    <w:p w14:paraId="5EF66AE6" w14:textId="77777777" w:rsidR="00790523" w:rsidRDefault="00790523">
      <w:pPr>
        <w:pStyle w:val="Listenabsatz"/>
        <w:ind w:left="1080"/>
        <w:rPr>
          <w:rFonts w:cs="Times New Roman"/>
        </w:rPr>
      </w:pPr>
    </w:p>
    <w:p w14:paraId="2E6FD9C4" w14:textId="77777777" w:rsidR="00790523" w:rsidRDefault="0059290D">
      <w:pPr>
        <w:pStyle w:val="Listenabsatz"/>
        <w:numPr>
          <w:ilvl w:val="0"/>
          <w:numId w:val="13"/>
        </w:numPr>
        <w:rPr>
          <w:rFonts w:cs="Times New Roman"/>
        </w:rPr>
      </w:pPr>
      <w:r>
        <w:rPr>
          <w:rFonts w:cs="Times New Roman"/>
        </w:rPr>
        <w:t>Intervention</w:t>
      </w:r>
    </w:p>
    <w:p w14:paraId="1401F060" w14:textId="02A05A97" w:rsidR="00790523" w:rsidRDefault="0059290D">
      <w:pPr>
        <w:pStyle w:val="Listenabsatz"/>
        <w:rPr>
          <w:rFonts w:cs="Times New Roman"/>
        </w:rPr>
      </w:pPr>
      <w:r>
        <w:rPr>
          <w:rFonts w:cs="Times New Roman"/>
        </w:rPr>
        <w:t xml:space="preserve">Seit Inkrafttreten des Bundeskinderschutzgesetzes (BKiSchG) sind alle Kitas gefordert, Kinderschutz umzusetzen und Verantwortung zu übernehmen. Dazu gehört sowohl das Wahrnehmen von Hinweisen auf Kindeswohlgefährdung als auch der professionelle Umgang damit. Es kann in Kitas vorkommen, dass der Schutzauftrag bei Kindeswohlgefährdung nach § 8a SGB VIII umgesetzt werden muss. Gibt es eine Vermutung bzw. einen Verdacht auf Kindeswohlgefährdung im Umfeld des Kindes oder auch durch Mitarbeitende innerhalb der Einrichtung, müssen pädagogische Fachkräfte </w:t>
      </w:r>
      <w:r w:rsidR="00644AFD">
        <w:rPr>
          <w:rFonts w:cs="Times New Roman"/>
        </w:rPr>
        <w:t>h</w:t>
      </w:r>
      <w:r>
        <w:rPr>
          <w:rFonts w:cs="Times New Roman"/>
        </w:rPr>
        <w:t>andlungsfähig sein.</w:t>
      </w:r>
    </w:p>
    <w:p w14:paraId="7C6B1731" w14:textId="77777777" w:rsidR="00D44D29" w:rsidRDefault="00D44D29">
      <w:pPr>
        <w:pStyle w:val="Listenabsatz"/>
        <w:rPr>
          <w:rFonts w:cs="Times New Roman"/>
        </w:rPr>
      </w:pPr>
    </w:p>
    <w:p w14:paraId="52350985" w14:textId="77777777" w:rsidR="00790523" w:rsidRDefault="00790523" w:rsidP="00D44D29">
      <w:pPr>
        <w:rPr>
          <w:rFonts w:cs="Times New Roman"/>
        </w:rPr>
      </w:pPr>
    </w:p>
    <w:p w14:paraId="17CA33D4" w14:textId="77777777" w:rsidR="0001165C" w:rsidRPr="00D44D29" w:rsidRDefault="0001165C" w:rsidP="00D44D29">
      <w:pPr>
        <w:rPr>
          <w:rFonts w:cs="Times New Roman"/>
        </w:rPr>
      </w:pPr>
    </w:p>
    <w:p w14:paraId="57BB0C8E" w14:textId="77777777" w:rsidR="00790523" w:rsidRDefault="00790523">
      <w:pPr>
        <w:pStyle w:val="Listenabsatz"/>
        <w:rPr>
          <w:rFonts w:cs="Times New Roman"/>
        </w:rPr>
      </w:pPr>
    </w:p>
    <w:p w14:paraId="3DDD8A3D" w14:textId="77777777" w:rsidR="00790523" w:rsidRDefault="0059290D">
      <w:pPr>
        <w:pStyle w:val="Listenabsatz"/>
        <w:numPr>
          <w:ilvl w:val="1"/>
          <w:numId w:val="13"/>
        </w:numPr>
        <w:rPr>
          <w:rFonts w:cs="Times New Roman"/>
        </w:rPr>
      </w:pPr>
      <w:r>
        <w:rPr>
          <w:rFonts w:cs="Times New Roman"/>
        </w:rPr>
        <w:t>Leitfaden und Ablaufschema bei Verdacht auf Kindeswohlgefährdung</w:t>
      </w:r>
    </w:p>
    <w:p w14:paraId="770D1A27" w14:textId="77777777" w:rsidR="00790523" w:rsidRDefault="00790523">
      <w:pPr>
        <w:pStyle w:val="Listenabsatz"/>
        <w:ind w:left="1080"/>
        <w:rPr>
          <w:rFonts w:cs="Times New Roman"/>
        </w:rPr>
      </w:pPr>
    </w:p>
    <w:p w14:paraId="4CB13BC2" w14:textId="77777777" w:rsidR="00790523" w:rsidRDefault="00790523">
      <w:pPr>
        <w:pStyle w:val="Listenabsatz"/>
        <w:ind w:left="1080"/>
        <w:rPr>
          <w:rFonts w:cs="Times New Roman"/>
        </w:rPr>
      </w:pPr>
    </w:p>
    <w:p w14:paraId="464E6967" w14:textId="77777777" w:rsidR="00790523" w:rsidRDefault="0059290D">
      <w:pPr>
        <w:pStyle w:val="Listenabsatz"/>
        <w:ind w:left="1080"/>
        <w:rPr>
          <w:rFonts w:cs="Times New Roman"/>
        </w:rPr>
      </w:pPr>
      <w:r>
        <w:rPr>
          <w:rFonts w:cs="Times New Roman"/>
        </w:rPr>
        <w:t>Hiermit wird die Rahmenvereinbarung zur Sicherstellung des Schutzauftrages nach § 8a Abs. 2 SGB VIII zwischen dem Jugendamt der Stadt und des Landkreises Göttingen umgesetzt.</w:t>
      </w:r>
    </w:p>
    <w:p w14:paraId="76ABB9F2" w14:textId="77777777" w:rsidR="009D265B" w:rsidRDefault="009D265B">
      <w:pPr>
        <w:pStyle w:val="Listenabsatz"/>
        <w:ind w:left="1080"/>
        <w:rPr>
          <w:rFonts w:cs="Times New Roman"/>
        </w:rPr>
      </w:pPr>
    </w:p>
    <w:p w14:paraId="492E6BC9" w14:textId="77777777" w:rsidR="00790523" w:rsidRDefault="00790523">
      <w:pPr>
        <w:pStyle w:val="Listenabsatz"/>
        <w:ind w:left="1080"/>
        <w:rPr>
          <w:rFonts w:cs="Times New Roman"/>
        </w:rPr>
      </w:pPr>
    </w:p>
    <w:p w14:paraId="14E9CFEB" w14:textId="77777777" w:rsidR="00790523" w:rsidRDefault="0059290D">
      <w:pPr>
        <w:pStyle w:val="Listenabsatz"/>
        <w:ind w:left="1080"/>
        <w:rPr>
          <w:rFonts w:cs="Times New Roman"/>
        </w:rPr>
      </w:pPr>
      <w:r>
        <w:rPr>
          <w:rFonts w:cs="Times New Roman"/>
        </w:rPr>
        <w:lastRenderedPageBreak/>
        <w:t>Schritt 1: Vermutung Sorge</w:t>
      </w:r>
    </w:p>
    <w:p w14:paraId="68DA324D" w14:textId="77777777" w:rsidR="00790523" w:rsidRDefault="0059290D">
      <w:pPr>
        <w:pStyle w:val="Listenabsatz"/>
        <w:ind w:left="1080"/>
        <w:rPr>
          <w:rFonts w:cs="Times New Roman"/>
        </w:rPr>
      </w:pPr>
      <w:r>
        <w:rPr>
          <w:rFonts w:cs="Times New Roman"/>
        </w:rPr>
        <w:t>Schritt 2: Austausch im Team/mit der Leitung</w:t>
      </w:r>
    </w:p>
    <w:p w14:paraId="4BC2F372" w14:textId="538D9A89" w:rsidR="00644AFD" w:rsidRDefault="00644AFD">
      <w:pPr>
        <w:pStyle w:val="Listenabsatz"/>
        <w:ind w:left="1080"/>
        <w:rPr>
          <w:rFonts w:cs="Times New Roman"/>
        </w:rPr>
      </w:pPr>
      <w:r>
        <w:rPr>
          <w:rFonts w:cs="Times New Roman"/>
        </w:rPr>
        <w:t xml:space="preserve">Schritt 3: </w:t>
      </w:r>
      <w:r w:rsidRPr="00924604">
        <w:rPr>
          <w:rFonts w:cs="Times New Roman"/>
        </w:rPr>
        <w:t>Information an den Träger</w:t>
      </w:r>
    </w:p>
    <w:p w14:paraId="15C89C33" w14:textId="770B8803" w:rsidR="00790523" w:rsidRDefault="0059290D">
      <w:pPr>
        <w:pStyle w:val="Listenabsatz"/>
        <w:ind w:left="1080"/>
        <w:rPr>
          <w:rFonts w:cs="Times New Roman"/>
        </w:rPr>
      </w:pPr>
      <w:r>
        <w:rPr>
          <w:rFonts w:cs="Times New Roman"/>
        </w:rPr>
        <w:t xml:space="preserve">Schritt </w:t>
      </w:r>
      <w:r w:rsidR="00644AFD">
        <w:rPr>
          <w:rFonts w:cs="Times New Roman"/>
        </w:rPr>
        <w:t>4</w:t>
      </w:r>
      <w:r>
        <w:rPr>
          <w:rFonts w:cs="Times New Roman"/>
        </w:rPr>
        <w:t>: Einschalten der Kinderschutzfachkraft</w:t>
      </w:r>
    </w:p>
    <w:p w14:paraId="4C1D1D67" w14:textId="5F2CB8E4" w:rsidR="00790523" w:rsidRDefault="0059290D">
      <w:pPr>
        <w:pStyle w:val="Listenabsatz"/>
        <w:ind w:left="1080"/>
        <w:rPr>
          <w:rFonts w:cs="Times New Roman"/>
        </w:rPr>
      </w:pPr>
      <w:r>
        <w:rPr>
          <w:rFonts w:cs="Times New Roman"/>
        </w:rPr>
        <w:t xml:space="preserve">Schritt </w:t>
      </w:r>
      <w:r w:rsidR="00644AFD">
        <w:rPr>
          <w:rFonts w:cs="Times New Roman"/>
        </w:rPr>
        <w:t>5</w:t>
      </w:r>
      <w:r>
        <w:rPr>
          <w:rFonts w:cs="Times New Roman"/>
        </w:rPr>
        <w:t>: Gespräch mit Eltern/Sorgeberechtigten</w:t>
      </w:r>
    </w:p>
    <w:p w14:paraId="13FDE032" w14:textId="7EBB5BC7" w:rsidR="00790523" w:rsidRDefault="0059290D">
      <w:pPr>
        <w:pStyle w:val="Listenabsatz"/>
        <w:ind w:left="1080"/>
        <w:rPr>
          <w:rFonts w:cs="Times New Roman"/>
        </w:rPr>
      </w:pPr>
      <w:r>
        <w:rPr>
          <w:rFonts w:cs="Times New Roman"/>
        </w:rPr>
        <w:t xml:space="preserve">Schritt </w:t>
      </w:r>
      <w:r w:rsidR="00644AFD">
        <w:rPr>
          <w:rFonts w:cs="Times New Roman"/>
        </w:rPr>
        <w:t>6</w:t>
      </w:r>
      <w:r>
        <w:rPr>
          <w:rFonts w:cs="Times New Roman"/>
        </w:rPr>
        <w:t>: Überprüfung der Zielvereinbarung</w:t>
      </w:r>
    </w:p>
    <w:p w14:paraId="0D8EA799" w14:textId="0B9F8845" w:rsidR="00790523" w:rsidRDefault="0059290D">
      <w:pPr>
        <w:pStyle w:val="Listenabsatz"/>
        <w:ind w:left="1080"/>
        <w:rPr>
          <w:rFonts w:cs="Times New Roman"/>
        </w:rPr>
      </w:pPr>
      <w:r>
        <w:rPr>
          <w:rFonts w:cs="Times New Roman"/>
        </w:rPr>
        <w:t xml:space="preserve">Schritt </w:t>
      </w:r>
      <w:r w:rsidR="00644AFD">
        <w:rPr>
          <w:rFonts w:cs="Times New Roman"/>
        </w:rPr>
        <w:t>7</w:t>
      </w:r>
      <w:r>
        <w:rPr>
          <w:rFonts w:cs="Times New Roman"/>
        </w:rPr>
        <w:t>: Gegebenenfalls erneute Risikoabschätzung</w:t>
      </w:r>
    </w:p>
    <w:p w14:paraId="34C04C5C" w14:textId="407A6F94" w:rsidR="00790523" w:rsidRDefault="0059290D">
      <w:pPr>
        <w:pStyle w:val="Listenabsatz"/>
        <w:ind w:left="1080"/>
        <w:rPr>
          <w:rFonts w:cs="Times New Roman"/>
        </w:rPr>
      </w:pPr>
      <w:r>
        <w:rPr>
          <w:rFonts w:cs="Times New Roman"/>
        </w:rPr>
        <w:t xml:space="preserve">Schritt </w:t>
      </w:r>
      <w:r w:rsidR="00644AFD">
        <w:rPr>
          <w:rFonts w:cs="Times New Roman"/>
        </w:rPr>
        <w:t>8</w:t>
      </w:r>
      <w:r>
        <w:rPr>
          <w:rFonts w:cs="Times New Roman"/>
        </w:rPr>
        <w:t>: Gegebenenfalls Inanspruchnahme des Jugendamtes vorbereiten</w:t>
      </w:r>
    </w:p>
    <w:p w14:paraId="1BCFCD6C" w14:textId="7E831A69" w:rsidR="00790523" w:rsidRDefault="0059290D" w:rsidP="00D44D29">
      <w:pPr>
        <w:pStyle w:val="Listenabsatz"/>
        <w:ind w:left="1080"/>
        <w:rPr>
          <w:rFonts w:cs="Times New Roman"/>
        </w:rPr>
      </w:pPr>
      <w:r>
        <w:rPr>
          <w:rFonts w:cs="Times New Roman"/>
        </w:rPr>
        <w:t xml:space="preserve">Schritt </w:t>
      </w:r>
      <w:r w:rsidR="00644AFD">
        <w:rPr>
          <w:rFonts w:cs="Times New Roman"/>
        </w:rPr>
        <w:t>9</w:t>
      </w:r>
      <w:r>
        <w:rPr>
          <w:rFonts w:cs="Times New Roman"/>
        </w:rPr>
        <w:t>: Information und Einschaltung des Jugendamte</w:t>
      </w:r>
      <w:r w:rsidR="00D44D29">
        <w:rPr>
          <w:rFonts w:cs="Times New Roman"/>
        </w:rPr>
        <w:t>s</w:t>
      </w:r>
    </w:p>
    <w:p w14:paraId="46DA2CAF" w14:textId="77777777" w:rsidR="009D265B" w:rsidRDefault="009D265B" w:rsidP="00D44D29">
      <w:pPr>
        <w:pStyle w:val="Listenabsatz"/>
        <w:ind w:left="1080"/>
        <w:rPr>
          <w:rFonts w:cs="Times New Roman"/>
        </w:rPr>
      </w:pPr>
    </w:p>
    <w:p w14:paraId="48A9E17C" w14:textId="4907D5CF" w:rsidR="009D265B" w:rsidRPr="00D44D29" w:rsidRDefault="009D265B" w:rsidP="00D44D29">
      <w:pPr>
        <w:pStyle w:val="Listenabsatz"/>
        <w:ind w:left="1080"/>
        <w:rPr>
          <w:rFonts w:cs="Times New Roman"/>
        </w:rPr>
      </w:pPr>
      <w:r w:rsidRPr="00924604">
        <w:rPr>
          <w:rFonts w:cs="Times New Roman"/>
        </w:rPr>
        <w:t>Ein Gewaltschutzkonzept mit einem Ablaufschema bei Vermutungen von Missbrauch, Übergriffen und Gewalt durch Fachkräfte ist im QMSK festgeschrieben.</w:t>
      </w:r>
      <w:r>
        <w:rPr>
          <w:rFonts w:cs="Times New Roman"/>
        </w:rPr>
        <w:t xml:space="preserve"> </w:t>
      </w:r>
    </w:p>
    <w:p w14:paraId="0E086E85" w14:textId="0D5760DF" w:rsidR="00790523" w:rsidRDefault="0059290D">
      <w:pPr>
        <w:pStyle w:val="berschrift1"/>
      </w:pPr>
      <w:bookmarkStart w:id="27" w:name="_Toc503977408"/>
      <w:bookmarkStart w:id="28" w:name="_Toc126678151"/>
      <w:bookmarkStart w:id="29" w:name="_Toc127088821"/>
      <w:bookmarkStart w:id="30" w:name="_Toc135944464"/>
      <w:r>
        <w:t>Unsere Qualitätsziele</w:t>
      </w:r>
      <w:bookmarkEnd w:id="27"/>
      <w:bookmarkEnd w:id="28"/>
      <w:bookmarkEnd w:id="29"/>
      <w:bookmarkEnd w:id="30"/>
    </w:p>
    <w:p w14:paraId="56A8486F" w14:textId="77777777" w:rsidR="005E6F80" w:rsidRDefault="005E6F80" w:rsidP="005E6F80"/>
    <w:p w14:paraId="53575DFE" w14:textId="7E22DF84" w:rsidR="005E6F80" w:rsidRPr="005E6F80" w:rsidRDefault="005E6F80" w:rsidP="005E6F80">
      <w:r w:rsidRPr="00924604">
        <w:t>Das QMSK ist Grundlage</w:t>
      </w:r>
      <w:r w:rsidR="00262C8C" w:rsidRPr="00924604">
        <w:t xml:space="preserve"> unserer Arbeit.</w:t>
      </w:r>
      <w:r w:rsidRPr="00924604">
        <w:t xml:space="preserve"> </w:t>
      </w:r>
      <w:r w:rsidR="00262C8C" w:rsidRPr="00924604">
        <w:t xml:space="preserve">Folgenden Zielen wurden von uns überarbeitet und </w:t>
      </w:r>
      <w:r w:rsidR="00921E51" w:rsidRPr="00924604">
        <w:t>auf unsere Einrichtung</w:t>
      </w:r>
      <w:r w:rsidR="00262C8C" w:rsidRPr="00924604">
        <w:t xml:space="preserve"> angepasst.</w:t>
      </w:r>
    </w:p>
    <w:p w14:paraId="7484A653" w14:textId="77777777" w:rsidR="00790523" w:rsidRDefault="00790523"/>
    <w:p w14:paraId="1FEDBF55" w14:textId="77777777" w:rsidR="00790523" w:rsidRDefault="0059290D">
      <w:pPr>
        <w:pStyle w:val="berschrift2"/>
        <w:ind w:left="1271" w:firstLine="709"/>
      </w:pPr>
      <w:bookmarkStart w:id="31" w:name="_Toc503977409"/>
      <w:bookmarkStart w:id="32" w:name="_Toc126678152"/>
      <w:bookmarkStart w:id="33" w:name="_Toc127088822"/>
      <w:bookmarkStart w:id="34" w:name="_Toc135944465"/>
      <w:r>
        <w:rPr>
          <w:rFonts w:cs="Times New Roman"/>
          <w:szCs w:val="24"/>
        </w:rPr>
        <w:t>Bildung</w:t>
      </w:r>
      <w:bookmarkEnd w:id="31"/>
      <w:bookmarkEnd w:id="32"/>
      <w:bookmarkEnd w:id="33"/>
      <w:bookmarkEnd w:id="34"/>
      <w:r>
        <w:rPr>
          <w:rFonts w:cs="Times New Roman"/>
          <w:szCs w:val="24"/>
        </w:rPr>
        <w:t xml:space="preserve"> </w:t>
      </w:r>
    </w:p>
    <w:p w14:paraId="7ED1D90C" w14:textId="77777777" w:rsidR="00790523" w:rsidRDefault="00790523"/>
    <w:p w14:paraId="538091E7" w14:textId="77777777" w:rsidR="00790523" w:rsidRDefault="0059290D">
      <w:pPr>
        <w:pStyle w:val="Aufzhlung-nummeriert"/>
        <w:rPr>
          <w:rFonts w:ascii="Times New Roman" w:hAnsi="Times New Roman"/>
          <w:sz w:val="24"/>
          <w:szCs w:val="24"/>
        </w:rPr>
      </w:pPr>
      <w:r>
        <w:rPr>
          <w:rFonts w:ascii="Times New Roman" w:hAnsi="Times New Roman"/>
          <w:sz w:val="24"/>
          <w:szCs w:val="24"/>
        </w:rPr>
        <w:t>Wir integrieren Bildungsprozesse in den Alltag und arbeiten nach dem NOP.</w:t>
      </w:r>
    </w:p>
    <w:p w14:paraId="066A1E2B" w14:textId="77777777" w:rsidR="00790523" w:rsidRDefault="0059290D">
      <w:pPr>
        <w:pStyle w:val="Aufzhlung-nummeriert"/>
      </w:pPr>
      <w:r>
        <w:rPr>
          <w:rFonts w:ascii="Times New Roman" w:hAnsi="Times New Roman"/>
          <w:sz w:val="24"/>
          <w:szCs w:val="24"/>
        </w:rPr>
        <w:t xml:space="preserve">Wir geben jedem Kind individuell Raum und Zeit zum selbständigen Entdecken und Erforschen und zur Erfahrung der Selbstwirksamkeit. </w:t>
      </w:r>
    </w:p>
    <w:p w14:paraId="30140388" w14:textId="77777777" w:rsidR="00790523" w:rsidRDefault="0059290D">
      <w:pPr>
        <w:pStyle w:val="Aufzhlung-nummeriert"/>
        <w:rPr>
          <w:rFonts w:ascii="Times New Roman" w:hAnsi="Times New Roman"/>
          <w:sz w:val="24"/>
          <w:szCs w:val="24"/>
        </w:rPr>
      </w:pPr>
      <w:r>
        <w:rPr>
          <w:rFonts w:ascii="Times New Roman" w:hAnsi="Times New Roman"/>
          <w:sz w:val="24"/>
          <w:szCs w:val="24"/>
        </w:rPr>
        <w:t>Wir stehen im Dialog mit den Kindern und beobachten sie systematisch. Auf der Basis so gewonnener Erkenntnisse wird die pädagogische Arbeit geplant.</w:t>
      </w:r>
    </w:p>
    <w:p w14:paraId="0AD83CD2" w14:textId="77777777" w:rsidR="00790523" w:rsidRDefault="0059290D">
      <w:pPr>
        <w:pStyle w:val="Aufzhlung-nummeriert"/>
      </w:pPr>
      <w:r>
        <w:rPr>
          <w:rFonts w:ascii="Times New Roman" w:hAnsi="Times New Roman"/>
          <w:sz w:val="24"/>
          <w:szCs w:val="24"/>
        </w:rPr>
        <w:t>Wir planen Impulse und Angebote mit Beteiligung der Kinder systematisch, dokumentieren sie und werten sie aus.</w:t>
      </w:r>
    </w:p>
    <w:p w14:paraId="24A1F18C" w14:textId="77777777" w:rsidR="00790523" w:rsidRDefault="0059290D">
      <w:pPr>
        <w:pStyle w:val="Aufzhlung-nummeriert"/>
      </w:pPr>
      <w:r>
        <w:rPr>
          <w:rFonts w:ascii="Times New Roman" w:hAnsi="Times New Roman"/>
          <w:sz w:val="24"/>
          <w:szCs w:val="24"/>
        </w:rPr>
        <w:t>Wir schaffen den Kindern eine anregende Lernumgebung und bieten ihnen so vielfältige Möglichkeiten, Sachwissen zu erwerben und Handlungskompetenzen in allen Entwicklungsbereichen zu erlangen oder zu erweitern.</w:t>
      </w:r>
    </w:p>
    <w:p w14:paraId="73BC569B" w14:textId="77777777" w:rsidR="00790523" w:rsidRDefault="0059290D">
      <w:pPr>
        <w:pStyle w:val="Aufzhlung-nummeriert"/>
        <w:rPr>
          <w:rFonts w:ascii="Times New Roman" w:hAnsi="Times New Roman"/>
          <w:sz w:val="24"/>
          <w:szCs w:val="24"/>
        </w:rPr>
      </w:pPr>
      <w:r>
        <w:rPr>
          <w:rFonts w:ascii="Times New Roman" w:hAnsi="Times New Roman"/>
          <w:sz w:val="24"/>
          <w:szCs w:val="24"/>
        </w:rPr>
        <w:t xml:space="preserve">Wir geben den Kindern täglich Raum und Zeit zum selbstgestalteten Spiel – allein und mit anderen – als Mittel nachhaltiger Lernprozesse im eigenen </w:t>
      </w:r>
    </w:p>
    <w:p w14:paraId="1B5374D8" w14:textId="77777777" w:rsidR="00790523" w:rsidRDefault="0059290D">
      <w:pPr>
        <w:pStyle w:val="Aufzhlung-nummeriert"/>
        <w:numPr>
          <w:ilvl w:val="0"/>
          <w:numId w:val="0"/>
        </w:numPr>
        <w:ind w:left="2340" w:hanging="360"/>
        <w:rPr>
          <w:rFonts w:ascii="Times New Roman" w:hAnsi="Times New Roman"/>
          <w:sz w:val="24"/>
          <w:szCs w:val="24"/>
        </w:rPr>
      </w:pPr>
      <w:r>
        <w:rPr>
          <w:rFonts w:ascii="Times New Roman" w:hAnsi="Times New Roman"/>
          <w:sz w:val="24"/>
          <w:szCs w:val="24"/>
        </w:rPr>
        <w:t xml:space="preserve">     Tempo.</w:t>
      </w:r>
    </w:p>
    <w:p w14:paraId="47DF6827" w14:textId="77777777" w:rsidR="00790523" w:rsidRDefault="00790523" w:rsidP="00921E51">
      <w:pPr>
        <w:pStyle w:val="Aufzhlung-nummeriert"/>
        <w:numPr>
          <w:ilvl w:val="0"/>
          <w:numId w:val="0"/>
        </w:numPr>
        <w:rPr>
          <w:rFonts w:ascii="Times New Roman" w:hAnsi="Times New Roman"/>
          <w:sz w:val="24"/>
          <w:szCs w:val="24"/>
        </w:rPr>
      </w:pPr>
    </w:p>
    <w:p w14:paraId="60AB8DB6" w14:textId="77777777" w:rsidR="00790523" w:rsidRDefault="0059290D">
      <w:pPr>
        <w:pStyle w:val="berschrift2"/>
        <w:ind w:left="1239" w:firstLine="709"/>
      </w:pPr>
      <w:bookmarkStart w:id="35" w:name="_Toc503977410"/>
      <w:bookmarkStart w:id="36" w:name="_Toc126678153"/>
      <w:bookmarkStart w:id="37" w:name="_Toc127088823"/>
      <w:bookmarkStart w:id="38" w:name="_Toc135944466"/>
      <w:r>
        <w:rPr>
          <w:rFonts w:cs="Times New Roman"/>
          <w:szCs w:val="24"/>
        </w:rPr>
        <w:t>Erziehung und Betreuung</w:t>
      </w:r>
      <w:bookmarkEnd w:id="35"/>
      <w:bookmarkEnd w:id="36"/>
      <w:bookmarkEnd w:id="37"/>
      <w:bookmarkEnd w:id="38"/>
      <w:r>
        <w:rPr>
          <w:rFonts w:cs="Times New Roman"/>
          <w:szCs w:val="24"/>
        </w:rPr>
        <w:t xml:space="preserve"> </w:t>
      </w:r>
    </w:p>
    <w:p w14:paraId="30686E63" w14:textId="77777777" w:rsidR="00790523" w:rsidRDefault="00790523">
      <w:pPr>
        <w:pStyle w:val="Aufzhlung-nummeriert"/>
        <w:numPr>
          <w:ilvl w:val="0"/>
          <w:numId w:val="0"/>
        </w:numPr>
        <w:spacing w:line="240" w:lineRule="auto"/>
        <w:ind w:left="1948" w:hanging="360"/>
        <w:rPr>
          <w:rFonts w:ascii="Times New Roman" w:hAnsi="Times New Roman"/>
          <w:sz w:val="24"/>
          <w:szCs w:val="24"/>
        </w:rPr>
      </w:pPr>
    </w:p>
    <w:p w14:paraId="315F9BB1" w14:textId="77777777" w:rsidR="00790523" w:rsidRDefault="0059290D">
      <w:pPr>
        <w:pStyle w:val="Aufzhlung-nummeriert"/>
        <w:numPr>
          <w:ilvl w:val="0"/>
          <w:numId w:val="15"/>
        </w:numPr>
      </w:pPr>
      <w:r>
        <w:rPr>
          <w:rFonts w:ascii="Times New Roman" w:hAnsi="Times New Roman"/>
          <w:sz w:val="24"/>
          <w:szCs w:val="24"/>
        </w:rPr>
        <w:t xml:space="preserve">Wir bauen verlässlich Beziehungen zu den einzelnen Kindern auf. Wir bieten ihnen dadurch eine sichere Basis sowie Orientierungspunkte und Herausforderungen zur Persönlichkeitsbildung. </w:t>
      </w:r>
    </w:p>
    <w:p w14:paraId="3BE492F8" w14:textId="77777777" w:rsidR="00790523" w:rsidRDefault="0059290D">
      <w:pPr>
        <w:pStyle w:val="Aufzhlung-nummeriert"/>
        <w:numPr>
          <w:ilvl w:val="0"/>
          <w:numId w:val="15"/>
        </w:numPr>
      </w:pPr>
      <w:r>
        <w:rPr>
          <w:rFonts w:ascii="Times New Roman" w:hAnsi="Times New Roman"/>
          <w:sz w:val="24"/>
          <w:szCs w:val="24"/>
        </w:rPr>
        <w:t>Wir stellen sicher, dass die Kinder Haltungen und soziale Kompetenzen erleben, die es ihnen ermöglichen, solidarisches Handeln zu erlernen, in die Gesellschaft hineinzuwachsen und Verantwortung zu übernehmen.</w:t>
      </w:r>
    </w:p>
    <w:p w14:paraId="4AE6FA60" w14:textId="77777777" w:rsidR="00790523" w:rsidRDefault="0059290D">
      <w:pPr>
        <w:pStyle w:val="Aufzhlung-nummeriert"/>
        <w:numPr>
          <w:ilvl w:val="0"/>
          <w:numId w:val="15"/>
        </w:numPr>
      </w:pPr>
      <w:r>
        <w:rPr>
          <w:rFonts w:ascii="Times New Roman" w:hAnsi="Times New Roman"/>
          <w:sz w:val="24"/>
          <w:szCs w:val="24"/>
        </w:rPr>
        <w:t xml:space="preserve">Wir entsprechen dem Betreuungsbedürfnis der Kinder durch verlässliche Bezugspersonen, eine gesicherte Vertretungsregelung, klare Zeitstrukturen und die Möglichkeit, sich in der Kindertageseinrichtung "zu Hause" zu fühlen. </w:t>
      </w:r>
    </w:p>
    <w:p w14:paraId="40C84164" w14:textId="3E1BF954" w:rsidR="001E1B1A" w:rsidRPr="00F72616" w:rsidRDefault="0059290D" w:rsidP="00F72616">
      <w:pPr>
        <w:pStyle w:val="Aufzhlung-nummeriert"/>
        <w:numPr>
          <w:ilvl w:val="0"/>
          <w:numId w:val="15"/>
        </w:numPr>
        <w:rPr>
          <w:rFonts w:ascii="Times New Roman" w:hAnsi="Times New Roman"/>
          <w:sz w:val="24"/>
          <w:szCs w:val="24"/>
        </w:rPr>
      </w:pPr>
      <w:r>
        <w:rPr>
          <w:rFonts w:ascii="Times New Roman" w:hAnsi="Times New Roman"/>
          <w:sz w:val="24"/>
          <w:szCs w:val="24"/>
        </w:rPr>
        <w:lastRenderedPageBreak/>
        <w:t>Wir nehmen uns Zeit für pflegerische Aufgaben in geschütztem Rahmen, mit Achtung und Respekt vor den persönlichen Bedürfnissen der Kinder</w:t>
      </w:r>
      <w:r w:rsidR="00F72616">
        <w:rPr>
          <w:rFonts w:ascii="Times New Roman" w:hAnsi="Times New Roman"/>
          <w:sz w:val="24"/>
          <w:szCs w:val="24"/>
        </w:rPr>
        <w:t>.</w:t>
      </w:r>
    </w:p>
    <w:p w14:paraId="5D0EFB10" w14:textId="77777777" w:rsidR="00790523" w:rsidRDefault="00790523" w:rsidP="00F72616">
      <w:pPr>
        <w:pStyle w:val="Aufzhlung-nummeriert"/>
        <w:numPr>
          <w:ilvl w:val="0"/>
          <w:numId w:val="0"/>
        </w:numPr>
        <w:rPr>
          <w:rFonts w:ascii="Times New Roman" w:hAnsi="Times New Roman"/>
          <w:sz w:val="24"/>
          <w:szCs w:val="24"/>
        </w:rPr>
      </w:pPr>
    </w:p>
    <w:p w14:paraId="22C27459" w14:textId="77777777" w:rsidR="00790523" w:rsidRDefault="0059290D">
      <w:pPr>
        <w:pStyle w:val="berschrift2"/>
        <w:ind w:left="1239" w:firstLine="709"/>
      </w:pPr>
      <w:bookmarkStart w:id="39" w:name="_Toc503977411"/>
      <w:bookmarkStart w:id="40" w:name="_Toc126678154"/>
      <w:bookmarkStart w:id="41" w:name="_Toc127088824"/>
      <w:bookmarkStart w:id="42" w:name="_Toc135944467"/>
      <w:r>
        <w:rPr>
          <w:rFonts w:cs="Times New Roman"/>
          <w:szCs w:val="24"/>
        </w:rPr>
        <w:t>Religiöse Bildung und Erziehung</w:t>
      </w:r>
      <w:bookmarkEnd w:id="39"/>
      <w:bookmarkEnd w:id="40"/>
      <w:bookmarkEnd w:id="41"/>
      <w:bookmarkEnd w:id="42"/>
      <w:r>
        <w:rPr>
          <w:rFonts w:cs="Times New Roman"/>
          <w:szCs w:val="24"/>
        </w:rPr>
        <w:t xml:space="preserve"> </w:t>
      </w:r>
    </w:p>
    <w:p w14:paraId="18F64484" w14:textId="77777777" w:rsidR="00790523" w:rsidRDefault="00790523"/>
    <w:p w14:paraId="3AAF28B0" w14:textId="77777777" w:rsidR="00790523" w:rsidRDefault="0059290D">
      <w:pPr>
        <w:pStyle w:val="Aufzhlung-nummeriert"/>
        <w:numPr>
          <w:ilvl w:val="0"/>
          <w:numId w:val="16"/>
        </w:numPr>
        <w:rPr>
          <w:rFonts w:ascii="Times New Roman" w:hAnsi="Times New Roman"/>
          <w:sz w:val="24"/>
          <w:szCs w:val="24"/>
        </w:rPr>
      </w:pPr>
      <w:r>
        <w:rPr>
          <w:rFonts w:ascii="Times New Roman" w:hAnsi="Times New Roman"/>
          <w:sz w:val="24"/>
          <w:szCs w:val="24"/>
        </w:rPr>
        <w:t>Wir geben den Kindern Raum zur kindgemäßen religiösen Entwicklung und Halt und Orientierung durch biblische Geschichten, christliche Werte, Rituale und Traditionen.</w:t>
      </w:r>
    </w:p>
    <w:p w14:paraId="6CB8AC45" w14:textId="77777777" w:rsidR="00790523" w:rsidRDefault="0059290D">
      <w:pPr>
        <w:pStyle w:val="Aufzhlung-nummeriert"/>
        <w:numPr>
          <w:ilvl w:val="0"/>
          <w:numId w:val="16"/>
        </w:numPr>
        <w:rPr>
          <w:rFonts w:ascii="Times New Roman" w:hAnsi="Times New Roman"/>
          <w:sz w:val="24"/>
          <w:szCs w:val="24"/>
        </w:rPr>
      </w:pPr>
      <w:r>
        <w:rPr>
          <w:rFonts w:ascii="Times New Roman" w:hAnsi="Times New Roman"/>
          <w:sz w:val="24"/>
          <w:szCs w:val="24"/>
        </w:rPr>
        <w:t>Wir suchen gemeinsam mit ihnen nach Antworten auf ihre existenziellen und religiösen Fragen und unterstützen sie bei der Bewältigung von schwierigen Situationen und der Gestaltung von Übergängen.</w:t>
      </w:r>
    </w:p>
    <w:p w14:paraId="03B5C616" w14:textId="77777777" w:rsidR="00790523" w:rsidRDefault="00790523">
      <w:pPr>
        <w:pStyle w:val="Aufzhlung-nummeriert"/>
        <w:numPr>
          <w:ilvl w:val="0"/>
          <w:numId w:val="0"/>
        </w:numPr>
        <w:ind w:left="1948" w:hanging="360"/>
        <w:rPr>
          <w:rFonts w:ascii="Times New Roman" w:hAnsi="Times New Roman"/>
          <w:sz w:val="24"/>
          <w:szCs w:val="24"/>
        </w:rPr>
      </w:pPr>
    </w:p>
    <w:p w14:paraId="6F7CE692" w14:textId="77777777" w:rsidR="00790523" w:rsidRDefault="0059290D">
      <w:pPr>
        <w:pStyle w:val="berschrift2"/>
        <w:ind w:left="1275" w:firstLine="709"/>
      </w:pPr>
      <w:bookmarkStart w:id="43" w:name="_Toc503977412"/>
      <w:bookmarkStart w:id="44" w:name="_Toc126678155"/>
      <w:bookmarkStart w:id="45" w:name="_Toc127088825"/>
      <w:bookmarkStart w:id="46" w:name="_Toc135944468"/>
      <w:r>
        <w:rPr>
          <w:rFonts w:cs="Times New Roman"/>
          <w:szCs w:val="24"/>
        </w:rPr>
        <w:t>Inklusion</w:t>
      </w:r>
      <w:bookmarkEnd w:id="43"/>
      <w:bookmarkEnd w:id="44"/>
      <w:bookmarkEnd w:id="45"/>
      <w:bookmarkEnd w:id="46"/>
    </w:p>
    <w:p w14:paraId="25A6722A" w14:textId="77777777" w:rsidR="00790523" w:rsidRDefault="00790523"/>
    <w:p w14:paraId="47A48C08" w14:textId="541A1F99" w:rsidR="00790523" w:rsidRPr="00116844" w:rsidRDefault="0059290D" w:rsidP="00116844">
      <w:pPr>
        <w:pStyle w:val="Aufzhlung-nummeriert"/>
        <w:numPr>
          <w:ilvl w:val="0"/>
          <w:numId w:val="17"/>
        </w:numPr>
      </w:pPr>
      <w:r>
        <w:rPr>
          <w:rFonts w:ascii="Times New Roman" w:hAnsi="Times New Roman"/>
          <w:sz w:val="24"/>
          <w:szCs w:val="24"/>
        </w:rPr>
        <w:t>Nach unserem Motto: „Niemand darf verloren gehen“, gestalten wir unsere pädagogische Arbeit nach den Prinzipien der Vorurteilsbewussten Bildung und Erziehung und sehen die Unterschiedlichkeit aller Menschen als Normalität an.</w:t>
      </w:r>
    </w:p>
    <w:p w14:paraId="0E9CE3A7" w14:textId="77777777" w:rsidR="00790523" w:rsidRDefault="0059290D">
      <w:pPr>
        <w:pStyle w:val="Aufzhlung-nummeriert"/>
        <w:numPr>
          <w:ilvl w:val="0"/>
          <w:numId w:val="17"/>
        </w:numPr>
      </w:pPr>
      <w:r>
        <w:rPr>
          <w:rFonts w:ascii="Times New Roman" w:hAnsi="Times New Roman"/>
          <w:sz w:val="24"/>
          <w:szCs w:val="24"/>
        </w:rPr>
        <w:t>Alle Kinder erhalten in der Kindertageseinrichtung eine auf ihre individuellen Bedürfnisse ausgerichtete spezifische Förderung und Unterstützung. Die unterschiedlichen Bedürfnisse der einzelnen Kinder durch Alter, Begabung, körperliche und geistige Voraussetzungen werden in der pädagogischen Praxis beachtet. Die Förderung der Kinder, die in ihrem Alltag Barrieren für ihr Spiel, ihr Lernen und ihre Partizipation erfahren, wird als gemeinsame Verantwortung im Team angesehen.</w:t>
      </w:r>
    </w:p>
    <w:p w14:paraId="1E3AB18B" w14:textId="371CBFD1" w:rsidR="00790523" w:rsidRPr="005345A3" w:rsidRDefault="0059290D" w:rsidP="005345A3">
      <w:pPr>
        <w:pStyle w:val="Aufzhlung-nummeriert"/>
        <w:numPr>
          <w:ilvl w:val="0"/>
          <w:numId w:val="17"/>
        </w:numPr>
      </w:pPr>
      <w:r>
        <w:rPr>
          <w:rFonts w:ascii="Times New Roman" w:hAnsi="Times New Roman"/>
          <w:sz w:val="24"/>
          <w:szCs w:val="24"/>
        </w:rPr>
        <w:t>Wir arbeiten interdisziplinär. Unsere Arbeit zielt auf die chancengleiche Behandlung aller Kinder. Für den Erfolg sind Vernetzung und Zusammenwirken der Fachkräfte aller Unterstützungssysteme in Partnerschaft mit den Eltern notwendig.</w:t>
      </w:r>
    </w:p>
    <w:p w14:paraId="4CB9F68A" w14:textId="77777777" w:rsidR="00790523" w:rsidRDefault="00790523">
      <w:pPr>
        <w:pStyle w:val="Aufzhlung-nummeriert"/>
        <w:numPr>
          <w:ilvl w:val="0"/>
          <w:numId w:val="0"/>
        </w:numPr>
        <w:ind w:left="2344" w:hanging="360"/>
        <w:rPr>
          <w:rFonts w:ascii="Times New Roman" w:hAnsi="Times New Roman"/>
          <w:sz w:val="24"/>
          <w:szCs w:val="24"/>
        </w:rPr>
      </w:pPr>
    </w:p>
    <w:p w14:paraId="1533EC32" w14:textId="77777777" w:rsidR="00790523" w:rsidRDefault="00790523">
      <w:pPr>
        <w:pStyle w:val="Aufzhlung-nummeriert"/>
        <w:numPr>
          <w:ilvl w:val="0"/>
          <w:numId w:val="0"/>
        </w:numPr>
        <w:ind w:left="2344" w:hanging="360"/>
        <w:rPr>
          <w:rFonts w:ascii="Times New Roman" w:hAnsi="Times New Roman"/>
          <w:sz w:val="24"/>
          <w:szCs w:val="24"/>
        </w:rPr>
      </w:pPr>
    </w:p>
    <w:p w14:paraId="03F8E866" w14:textId="77777777" w:rsidR="00790523" w:rsidRDefault="0059290D">
      <w:pPr>
        <w:pStyle w:val="berschrift2"/>
        <w:ind w:left="1276" w:firstLine="709"/>
      </w:pPr>
      <w:bookmarkStart w:id="47" w:name="_Toc503977413"/>
      <w:bookmarkStart w:id="48" w:name="_Toc126678156"/>
      <w:bookmarkStart w:id="49" w:name="_Toc127088826"/>
      <w:bookmarkStart w:id="50" w:name="_Toc135944469"/>
      <w:r>
        <w:rPr>
          <w:rFonts w:cs="Times New Roman"/>
          <w:szCs w:val="24"/>
        </w:rPr>
        <w:t>Partizipation</w:t>
      </w:r>
      <w:bookmarkEnd w:id="47"/>
      <w:bookmarkEnd w:id="48"/>
      <w:bookmarkEnd w:id="49"/>
      <w:bookmarkEnd w:id="50"/>
    </w:p>
    <w:p w14:paraId="7EF8474D" w14:textId="77777777" w:rsidR="00790523" w:rsidRDefault="00790523"/>
    <w:p w14:paraId="15D4424C" w14:textId="77777777" w:rsidR="00790523" w:rsidRDefault="0059290D">
      <w:pPr>
        <w:pStyle w:val="Aufzhlung-nummeriert"/>
        <w:numPr>
          <w:ilvl w:val="0"/>
          <w:numId w:val="18"/>
        </w:numPr>
        <w:rPr>
          <w:rFonts w:ascii="Times New Roman" w:hAnsi="Times New Roman"/>
          <w:sz w:val="24"/>
          <w:szCs w:val="24"/>
        </w:rPr>
      </w:pPr>
      <w:r>
        <w:rPr>
          <w:rFonts w:ascii="Times New Roman" w:hAnsi="Times New Roman"/>
          <w:sz w:val="24"/>
          <w:szCs w:val="24"/>
        </w:rPr>
        <w:t xml:space="preserve">Wir stellen das Recht eines jeden Kindes sicher, seine Wünsche, Interessen und Beschwerden zu äußern und aktiv Einfluss zu nehmen.  </w:t>
      </w:r>
    </w:p>
    <w:p w14:paraId="0B0011B0" w14:textId="77777777" w:rsidR="00790523" w:rsidRDefault="0059290D">
      <w:pPr>
        <w:pStyle w:val="Aufzhlung-nummeriert"/>
      </w:pPr>
      <w:r>
        <w:rPr>
          <w:rFonts w:ascii="Times New Roman" w:hAnsi="Times New Roman"/>
          <w:sz w:val="24"/>
          <w:szCs w:val="24"/>
        </w:rPr>
        <w:t>Wir beachten die Bedürfnisse der Kinder, unterstützen sie bei der Bewältigung von Aufgaben und gewährleisten kindgerechte Formen der Mitbestimmung.</w:t>
      </w:r>
    </w:p>
    <w:p w14:paraId="1CB349A2" w14:textId="77777777" w:rsidR="00790523" w:rsidRDefault="0059290D">
      <w:pPr>
        <w:pStyle w:val="Aufzhlung-nummeriert"/>
        <w:numPr>
          <w:ilvl w:val="0"/>
          <w:numId w:val="16"/>
        </w:numPr>
        <w:rPr>
          <w:rFonts w:ascii="Times New Roman" w:hAnsi="Times New Roman"/>
          <w:sz w:val="24"/>
          <w:szCs w:val="24"/>
        </w:rPr>
      </w:pPr>
      <w:r>
        <w:rPr>
          <w:rFonts w:ascii="Times New Roman" w:hAnsi="Times New Roman"/>
          <w:sz w:val="24"/>
          <w:szCs w:val="24"/>
        </w:rPr>
        <w:t>Wir beteiligen die Kinder an sie betreffenden Entscheidungen und setzen Partizipation als grundlegendes pädagogisches Prinzip und gelebte Kultur im Alltag der gesamten Einrichtung um.</w:t>
      </w:r>
    </w:p>
    <w:p w14:paraId="251C8446" w14:textId="77777777" w:rsidR="00790523" w:rsidRDefault="0059290D">
      <w:pPr>
        <w:pStyle w:val="Aufzhlung-nummeriert"/>
        <w:numPr>
          <w:ilvl w:val="0"/>
          <w:numId w:val="16"/>
        </w:numPr>
        <w:rPr>
          <w:rFonts w:ascii="Times New Roman" w:hAnsi="Times New Roman"/>
          <w:sz w:val="24"/>
          <w:szCs w:val="24"/>
        </w:rPr>
      </w:pPr>
      <w:r>
        <w:rPr>
          <w:rFonts w:ascii="Times New Roman" w:hAnsi="Times New Roman"/>
          <w:sz w:val="24"/>
          <w:szCs w:val="24"/>
        </w:rPr>
        <w:t>Das Ergebnis der aktiven Teilhabe und Mitgestaltung versetzt Kinder in die Lage, Eigenverantwortung zu übernehmen und sich als wichtigen Teil der Gemeinschaft zu erfahren. Auf diese Weise wird demokratisches Verhalten und Zusammenleben im Alltag der Tageseinrichtung gelebt.</w:t>
      </w:r>
    </w:p>
    <w:p w14:paraId="520B42A7" w14:textId="77777777" w:rsidR="00790523" w:rsidRDefault="0059290D">
      <w:pPr>
        <w:pStyle w:val="Aufzhlung-nummeriert"/>
        <w:numPr>
          <w:ilvl w:val="0"/>
          <w:numId w:val="16"/>
        </w:numPr>
      </w:pPr>
      <w:r>
        <w:rPr>
          <w:rFonts w:ascii="Times New Roman" w:hAnsi="Times New Roman"/>
          <w:sz w:val="24"/>
          <w:szCs w:val="24"/>
        </w:rPr>
        <w:t xml:space="preserve">Kinder haben das Recht auf umfassende Mitsprache und Mitgestaltung bei ihrer Bildung und allen weiteren Entscheidungen, die sie betreffen. Das </w:t>
      </w:r>
      <w:r>
        <w:rPr>
          <w:rFonts w:ascii="Times New Roman" w:hAnsi="Times New Roman"/>
          <w:sz w:val="24"/>
          <w:szCs w:val="24"/>
        </w:rPr>
        <w:lastRenderedPageBreak/>
        <w:t>Kind wird aktiv in Entscheidungsprozesse eingebunden. Ihre Wünsche und Anliegen werden nach Möglichkeit in den Alltag integriert. Ihre Beschwerden werden wahr- und ernst genommen.</w:t>
      </w:r>
    </w:p>
    <w:p w14:paraId="1508D69D" w14:textId="77777777" w:rsidR="00790523" w:rsidRDefault="0059290D">
      <w:pPr>
        <w:pStyle w:val="Aufzhlung-nummeriert"/>
        <w:numPr>
          <w:ilvl w:val="0"/>
          <w:numId w:val="16"/>
        </w:numPr>
      </w:pPr>
      <w:r>
        <w:rPr>
          <w:rFonts w:ascii="Times New Roman" w:hAnsi="Times New Roman"/>
          <w:sz w:val="24"/>
          <w:szCs w:val="24"/>
        </w:rPr>
        <w:t xml:space="preserve">Die Mitarbeitenden gehen verantwortungsvoll mit Macht und Einflussmöglichkeiten um und reflektieren ihre Rolle im Hinblick auf ihre partizipatorische Haltung. </w:t>
      </w:r>
    </w:p>
    <w:p w14:paraId="0F1E05A0" w14:textId="77777777" w:rsidR="00790523" w:rsidRDefault="0059290D">
      <w:pPr>
        <w:pStyle w:val="Aufzhlung-nummeriert"/>
        <w:numPr>
          <w:ilvl w:val="0"/>
          <w:numId w:val="16"/>
        </w:numPr>
      </w:pPr>
      <w:r>
        <w:rPr>
          <w:rFonts w:ascii="Times New Roman" w:hAnsi="Times New Roman"/>
          <w:sz w:val="24"/>
          <w:szCs w:val="24"/>
        </w:rPr>
        <w:t>Die Kinder kennen ihre Rechte und Pflichten und nutzen ihre Möglichkeiten zur Mitgestaltung, Mitbestimmung und Beschwerde. Sie erleben sich im Alltag der Einrichtung als selbstwirksam.</w:t>
      </w:r>
    </w:p>
    <w:p w14:paraId="0DCA94A2" w14:textId="77777777" w:rsidR="00790523" w:rsidRDefault="0059290D">
      <w:pPr>
        <w:pStyle w:val="Aufzhlung-nummeriert"/>
        <w:numPr>
          <w:ilvl w:val="0"/>
          <w:numId w:val="16"/>
        </w:numPr>
      </w:pPr>
      <w:r>
        <w:rPr>
          <w:rFonts w:ascii="Times New Roman" w:hAnsi="Times New Roman"/>
          <w:sz w:val="24"/>
          <w:szCs w:val="24"/>
        </w:rPr>
        <w:t>Wir verstehen die Kinder als aktive Konstrukteur/-innen ihrer Bildungsprozesse, daher geschieht jede Unterstützung in Form von Hilfe zur Selbsthilfe.</w:t>
      </w:r>
    </w:p>
    <w:p w14:paraId="2FB4C599" w14:textId="77777777" w:rsidR="00790523" w:rsidRDefault="00790523">
      <w:pPr>
        <w:rPr>
          <w:rFonts w:cs="Times New Roman"/>
        </w:rPr>
      </w:pPr>
    </w:p>
    <w:p w14:paraId="450D41A5" w14:textId="77777777" w:rsidR="00790523" w:rsidRDefault="00790523">
      <w:pPr>
        <w:rPr>
          <w:rFonts w:cs="Times New Roman"/>
        </w:rPr>
      </w:pPr>
    </w:p>
    <w:p w14:paraId="289C2039" w14:textId="77777777" w:rsidR="00790523" w:rsidRDefault="0059290D">
      <w:pPr>
        <w:pStyle w:val="berschrift1"/>
      </w:pPr>
      <w:bookmarkStart w:id="51" w:name="_Toc503977414"/>
      <w:bookmarkStart w:id="52" w:name="_Toc126678157"/>
      <w:bookmarkStart w:id="53" w:name="_Toc127088827"/>
      <w:bookmarkStart w:id="54" w:name="_Toc135944470"/>
      <w:r>
        <w:t>Unser Bild vom Kind – Wie Kinder lernen</w:t>
      </w:r>
      <w:bookmarkEnd w:id="51"/>
      <w:bookmarkEnd w:id="52"/>
      <w:bookmarkEnd w:id="53"/>
      <w:bookmarkEnd w:id="54"/>
    </w:p>
    <w:p w14:paraId="088CF6EA" w14:textId="77777777" w:rsidR="00790523" w:rsidRDefault="00790523">
      <w:pPr>
        <w:rPr>
          <w:rFonts w:cs="Times New Roman"/>
          <w:b/>
        </w:rPr>
      </w:pPr>
    </w:p>
    <w:p w14:paraId="22E91812" w14:textId="77777777" w:rsidR="00790523" w:rsidRDefault="0059290D">
      <w:r>
        <w:rPr>
          <w:rFonts w:cs="Times New Roman"/>
          <w:i/>
        </w:rPr>
        <w:t>„Kinder haben die Fähigkeit und das Recht, auf eigene Art wahrzunehmen, sich auszudrücken und ihr Können und Wissen zu erfahren und zu entwickeln. Sie wollen lernen und haben ein Recht auf Themen sowie auf ein genussreiches Lernen. Sie haben ein großes Vergnügen zu verstehen, zu wissen und sich an Problemen zu messen, die größer sind als sie!“</w:t>
      </w:r>
      <w:r>
        <w:rPr>
          <w:rFonts w:cs="Times New Roman"/>
        </w:rPr>
        <w:t xml:space="preserve"> Loris Malaguzzi</w:t>
      </w:r>
    </w:p>
    <w:p w14:paraId="634D32B1" w14:textId="77777777" w:rsidR="00790523" w:rsidRDefault="00790523">
      <w:pPr>
        <w:rPr>
          <w:rFonts w:cs="Times New Roman"/>
        </w:rPr>
      </w:pPr>
    </w:p>
    <w:p w14:paraId="239EAD6F" w14:textId="77777777" w:rsidR="00790523" w:rsidRDefault="0059290D">
      <w:pPr>
        <w:rPr>
          <w:rFonts w:cs="Times New Roman"/>
        </w:rPr>
      </w:pPr>
      <w:r>
        <w:rPr>
          <w:rFonts w:cs="Times New Roman"/>
        </w:rPr>
        <w:t>Jedes Kind ist einzigartig, unverwechselbar und ausgestattet mit individuellen Stärken und Schwächen.</w:t>
      </w:r>
    </w:p>
    <w:p w14:paraId="19703BD7" w14:textId="77777777" w:rsidR="00790523" w:rsidRDefault="0059290D">
      <w:pPr>
        <w:rPr>
          <w:rFonts w:cs="Times New Roman"/>
        </w:rPr>
      </w:pPr>
      <w:r>
        <w:rPr>
          <w:rFonts w:cs="Times New Roman"/>
        </w:rPr>
        <w:t>Kinder sind Akteure ihrer eigenen Entwicklung und erforschen und entdecken die Welt ihren Interessen und Bedürfnissen entsprechend.</w:t>
      </w:r>
    </w:p>
    <w:p w14:paraId="01B469A5" w14:textId="77777777" w:rsidR="00790523" w:rsidRDefault="00790523">
      <w:pPr>
        <w:rPr>
          <w:rFonts w:cs="Times New Roman"/>
        </w:rPr>
      </w:pPr>
    </w:p>
    <w:p w14:paraId="01459DCF" w14:textId="77777777" w:rsidR="00790523" w:rsidRDefault="0059290D">
      <w:pPr>
        <w:rPr>
          <w:rFonts w:cs="Times New Roman"/>
        </w:rPr>
      </w:pPr>
      <w:r>
        <w:rPr>
          <w:rFonts w:cs="Times New Roman"/>
        </w:rPr>
        <w:t xml:space="preserve">Wir akzeptieren jedes Kind in seiner Individualität, seinem spezifischen Entwicklungsstand und seiner sozialen und/oder kulturellen Prägung. </w:t>
      </w:r>
    </w:p>
    <w:p w14:paraId="66C3D0E3" w14:textId="77777777" w:rsidR="00790523" w:rsidRDefault="0059290D">
      <w:pPr>
        <w:rPr>
          <w:rFonts w:cs="Times New Roman"/>
        </w:rPr>
      </w:pPr>
      <w:r>
        <w:rPr>
          <w:rFonts w:cs="Times New Roman"/>
        </w:rPr>
        <w:t>Die MitarbeiterInnen unserer Einrichtung sehen jedes Kind als eigenständige Person und orientieren sich an seinen Entwicklungsbedürfnissen. Unsere Kindertageseinrichtung schafft für jedes Kind angemessene und herausfordernde Bedingungen um entwicklungs- und interessenorientiert zu lernen.</w:t>
      </w:r>
    </w:p>
    <w:p w14:paraId="01317845" w14:textId="77777777" w:rsidR="00790523" w:rsidRDefault="0059290D">
      <w:pPr>
        <w:rPr>
          <w:rFonts w:cs="Times New Roman"/>
        </w:rPr>
      </w:pPr>
      <w:r>
        <w:rPr>
          <w:rFonts w:cs="Times New Roman"/>
        </w:rPr>
        <w:t>Zur ganzheitlichen Förderung setzen wir gezielte Lern- und Spielimpulse</w:t>
      </w:r>
      <w:r>
        <w:rPr>
          <w:rFonts w:cs="Times New Roman"/>
          <w:i/>
        </w:rPr>
        <w:t xml:space="preserve">. </w:t>
      </w:r>
      <w:r>
        <w:rPr>
          <w:rFonts w:cs="Times New Roman"/>
        </w:rPr>
        <w:t xml:space="preserve">Jedes Kind kann im Rahmen seiner Möglichkeiten an den täglichen Aktivitäten teilnehmen. Für unser Verständnis der gemeinsamen Erziehung heißt das, dass wir uns an den Bedürfnissen und Stärken der Kinder orientieren. Unser Ziel ist die höchstmögliche Selbständigkeit eines jeden Kindes, damit sie ihren Platz in der Gesellschaft finden. </w:t>
      </w:r>
    </w:p>
    <w:p w14:paraId="4F742325" w14:textId="77777777" w:rsidR="00790523" w:rsidRDefault="00790523">
      <w:pPr>
        <w:rPr>
          <w:rFonts w:cs="Times New Roman"/>
        </w:rPr>
      </w:pPr>
    </w:p>
    <w:p w14:paraId="35752306" w14:textId="7F887890" w:rsidR="00790523" w:rsidRDefault="0059290D">
      <w:pPr>
        <w:pStyle w:val="berschrift1"/>
      </w:pPr>
      <w:bookmarkStart w:id="55" w:name="_Toc503977416"/>
      <w:bookmarkStart w:id="56" w:name="_Toc126678159"/>
      <w:bookmarkStart w:id="57" w:name="_Toc127088829"/>
      <w:bookmarkStart w:id="58" w:name="_Toc135944471"/>
      <w:r>
        <w:t xml:space="preserve">Kinder in altersübergreifenden Gruppen/Kinder unter drei </w:t>
      </w:r>
      <w:bookmarkEnd w:id="55"/>
      <w:bookmarkEnd w:id="56"/>
      <w:bookmarkEnd w:id="57"/>
      <w:bookmarkEnd w:id="58"/>
    </w:p>
    <w:p w14:paraId="69CD7C30" w14:textId="77777777" w:rsidR="00790523" w:rsidRDefault="00790523">
      <w:pPr>
        <w:rPr>
          <w:rFonts w:cs="Times New Roman"/>
        </w:rPr>
      </w:pPr>
    </w:p>
    <w:p w14:paraId="0B222391" w14:textId="77777777" w:rsidR="00790523" w:rsidRDefault="0059290D">
      <w:pPr>
        <w:rPr>
          <w:rFonts w:cs="Times New Roman"/>
        </w:rPr>
      </w:pPr>
      <w:r>
        <w:rPr>
          <w:rFonts w:cs="Times New Roman"/>
        </w:rPr>
        <w:t>Kinder, unter drei Jahren, brauchen ältere, weiterentwickelte Kinder, an denen sie sich orientieren können. Die altersübergreifende Gruppe bietet die Chance, auf diese Bedürfnisse einzugehen. Die jüngeren Kinder bekommen somit die Möglichkeit vielfältige Lernimpulse aufzunehmen.</w:t>
      </w:r>
    </w:p>
    <w:p w14:paraId="37BB3B42" w14:textId="77777777" w:rsidR="00790523" w:rsidRDefault="0059290D">
      <w:pPr>
        <w:rPr>
          <w:rFonts w:cs="Times New Roman"/>
        </w:rPr>
      </w:pPr>
      <w:r>
        <w:rPr>
          <w:rFonts w:cs="Times New Roman"/>
        </w:rPr>
        <w:t xml:space="preserve">Von den älteren Kindern werden die jüngeren Kinder als originelle Ideengeber und Spielpartner geschätzt. Sie können ihr Wissen und ihre Fähigkeiten an die jüngeren Kinder weitergeben. </w:t>
      </w:r>
    </w:p>
    <w:p w14:paraId="79375750" w14:textId="77777777" w:rsidR="00921E51" w:rsidRDefault="00921E51">
      <w:pPr>
        <w:rPr>
          <w:rFonts w:cs="Times New Roman"/>
        </w:rPr>
      </w:pPr>
    </w:p>
    <w:p w14:paraId="0743F15B" w14:textId="77777777" w:rsidR="005345A3" w:rsidRDefault="005345A3">
      <w:pPr>
        <w:rPr>
          <w:rFonts w:cs="Times New Roman"/>
        </w:rPr>
      </w:pPr>
    </w:p>
    <w:p w14:paraId="506F893D" w14:textId="77777777" w:rsidR="00790523" w:rsidRDefault="00790523">
      <w:pPr>
        <w:rPr>
          <w:rFonts w:cs="Times New Roman"/>
        </w:rPr>
      </w:pPr>
    </w:p>
    <w:p w14:paraId="61F0D92D" w14:textId="77777777" w:rsidR="00790523" w:rsidRDefault="0059290D">
      <w:pPr>
        <w:rPr>
          <w:rFonts w:cs="Times New Roman"/>
        </w:rPr>
      </w:pPr>
      <w:r>
        <w:rPr>
          <w:rFonts w:cs="Times New Roman"/>
        </w:rPr>
        <w:lastRenderedPageBreak/>
        <w:t>Kinder in altersübergreifenden Gruppen können</w:t>
      </w:r>
    </w:p>
    <w:p w14:paraId="6FC88264" w14:textId="77777777" w:rsidR="00790523" w:rsidRDefault="00790523">
      <w:pPr>
        <w:rPr>
          <w:rFonts w:cs="Times New Roman"/>
        </w:rPr>
      </w:pPr>
    </w:p>
    <w:p w14:paraId="7A3F1782" w14:textId="77777777" w:rsidR="00790523" w:rsidRDefault="0059290D">
      <w:pPr>
        <w:pStyle w:val="Listenabsatz"/>
        <w:numPr>
          <w:ilvl w:val="0"/>
          <w:numId w:val="19"/>
        </w:numPr>
        <w:rPr>
          <w:rFonts w:cs="Times New Roman"/>
          <w:szCs w:val="24"/>
        </w:rPr>
      </w:pPr>
      <w:r>
        <w:rPr>
          <w:rFonts w:cs="Times New Roman"/>
          <w:szCs w:val="24"/>
        </w:rPr>
        <w:t>geschwisterähnliche Erfahrungen sammeln</w:t>
      </w:r>
    </w:p>
    <w:p w14:paraId="6175C6B1" w14:textId="6AB306C3" w:rsidR="00790523" w:rsidRDefault="0059290D">
      <w:pPr>
        <w:pStyle w:val="Listenabsatz"/>
        <w:numPr>
          <w:ilvl w:val="0"/>
          <w:numId w:val="19"/>
        </w:numPr>
        <w:rPr>
          <w:rFonts w:cs="Times New Roman"/>
          <w:szCs w:val="24"/>
        </w:rPr>
      </w:pPr>
      <w:r>
        <w:rPr>
          <w:rFonts w:cs="Times New Roman"/>
          <w:szCs w:val="24"/>
        </w:rPr>
        <w:t>die Erzieher</w:t>
      </w:r>
      <w:r w:rsidR="001E1B1A">
        <w:rPr>
          <w:rFonts w:cs="Times New Roman"/>
          <w:szCs w:val="24"/>
        </w:rPr>
        <w:t>:i</w:t>
      </w:r>
      <w:r>
        <w:rPr>
          <w:rFonts w:cs="Times New Roman"/>
          <w:szCs w:val="24"/>
        </w:rPr>
        <w:t>nnen über einen längeren Zeitraum als konstante Bezugsperson erleben</w:t>
      </w:r>
    </w:p>
    <w:p w14:paraId="09B0FFA8" w14:textId="77777777" w:rsidR="002B531A" w:rsidRPr="002B531A" w:rsidRDefault="002B531A" w:rsidP="002B531A">
      <w:pPr>
        <w:rPr>
          <w:rFonts w:cs="Times New Roman"/>
        </w:rPr>
      </w:pPr>
    </w:p>
    <w:p w14:paraId="7E5466DD" w14:textId="77777777" w:rsidR="00790523" w:rsidRDefault="0059290D">
      <w:pPr>
        <w:pStyle w:val="Listenabsatz"/>
        <w:numPr>
          <w:ilvl w:val="0"/>
          <w:numId w:val="19"/>
        </w:numPr>
        <w:rPr>
          <w:rFonts w:cs="Times New Roman"/>
          <w:szCs w:val="24"/>
        </w:rPr>
      </w:pPr>
      <w:r>
        <w:rPr>
          <w:rFonts w:cs="Times New Roman"/>
          <w:szCs w:val="24"/>
        </w:rPr>
        <w:t>sich in ihren unterschiedlichen Entwicklungsphasen in verschiedenen Rollen im gleichen vertrauten Umfeld erfahren</w:t>
      </w:r>
    </w:p>
    <w:p w14:paraId="06FB2214" w14:textId="77777777" w:rsidR="00790523" w:rsidRDefault="0059290D">
      <w:pPr>
        <w:pStyle w:val="Listenabsatz"/>
        <w:numPr>
          <w:ilvl w:val="0"/>
          <w:numId w:val="19"/>
        </w:numPr>
        <w:rPr>
          <w:rFonts w:cs="Times New Roman"/>
          <w:szCs w:val="24"/>
        </w:rPr>
      </w:pPr>
      <w:r>
        <w:rPr>
          <w:rFonts w:cs="Times New Roman"/>
          <w:szCs w:val="24"/>
        </w:rPr>
        <w:t>eine Vielzahl sozialer Kompetenzen erwerben.</w:t>
      </w:r>
    </w:p>
    <w:p w14:paraId="3BAA29EC" w14:textId="77777777" w:rsidR="0038149B" w:rsidRDefault="0038149B" w:rsidP="0038149B">
      <w:pPr>
        <w:pStyle w:val="Listenabsatz"/>
        <w:rPr>
          <w:rFonts w:cs="Times New Roman"/>
          <w:szCs w:val="24"/>
        </w:rPr>
      </w:pPr>
    </w:p>
    <w:p w14:paraId="0890882F" w14:textId="4E933863" w:rsidR="0038149B" w:rsidRDefault="0038149B" w:rsidP="0038149B">
      <w:pPr>
        <w:rPr>
          <w:rFonts w:cs="Times New Roman"/>
        </w:rPr>
      </w:pPr>
      <w:r>
        <w:rPr>
          <w:rFonts w:cs="Times New Roman"/>
        </w:rPr>
        <w:t>Kinder in unserer Krippengruppe können</w:t>
      </w:r>
    </w:p>
    <w:p w14:paraId="083FE50A" w14:textId="77777777" w:rsidR="005345A3" w:rsidRDefault="005345A3" w:rsidP="0038149B">
      <w:pPr>
        <w:rPr>
          <w:rFonts w:cs="Times New Roman"/>
        </w:rPr>
      </w:pPr>
    </w:p>
    <w:p w14:paraId="0D57A8B7" w14:textId="55CA1F8C" w:rsidR="005345A3" w:rsidRDefault="002B531A" w:rsidP="005345A3">
      <w:pPr>
        <w:pStyle w:val="Listenabsatz"/>
        <w:numPr>
          <w:ilvl w:val="0"/>
          <w:numId w:val="14"/>
        </w:numPr>
        <w:rPr>
          <w:rFonts w:cs="Times New Roman"/>
        </w:rPr>
      </w:pPr>
      <w:r>
        <w:rPr>
          <w:rFonts w:cs="Times New Roman"/>
        </w:rPr>
        <w:t>beständige</w:t>
      </w:r>
      <w:r w:rsidR="005345A3">
        <w:rPr>
          <w:rFonts w:cs="Times New Roman"/>
        </w:rPr>
        <w:t xml:space="preserve"> Bezugspersonen erfahren, zu denen sie eine Bindung aufbauen können</w:t>
      </w:r>
    </w:p>
    <w:p w14:paraId="75E6D191" w14:textId="7CBD5E55" w:rsidR="005345A3" w:rsidRDefault="002B531A" w:rsidP="005345A3">
      <w:pPr>
        <w:pStyle w:val="Listenabsatz"/>
        <w:numPr>
          <w:ilvl w:val="0"/>
          <w:numId w:val="14"/>
        </w:numPr>
        <w:rPr>
          <w:rFonts w:cs="Times New Roman"/>
        </w:rPr>
      </w:pPr>
      <w:r>
        <w:rPr>
          <w:rFonts w:cs="Times New Roman"/>
        </w:rPr>
        <w:t>e</w:t>
      </w:r>
      <w:r w:rsidR="005345A3">
        <w:rPr>
          <w:rFonts w:cs="Times New Roman"/>
        </w:rPr>
        <w:t xml:space="preserve">inen festen Gruppenraum erleben, der ihnen Sicherheit vermittelt und gleichzeitig zum </w:t>
      </w:r>
      <w:r>
        <w:rPr>
          <w:rFonts w:cs="Times New Roman"/>
        </w:rPr>
        <w:t>Spielen</w:t>
      </w:r>
      <w:r w:rsidR="005345A3">
        <w:rPr>
          <w:rFonts w:cs="Times New Roman"/>
        </w:rPr>
        <w:t xml:space="preserve"> und Erfahrungen sammeln anregt</w:t>
      </w:r>
    </w:p>
    <w:p w14:paraId="47F06104" w14:textId="2652F0F7" w:rsidR="005345A3" w:rsidRDefault="002B531A" w:rsidP="005345A3">
      <w:pPr>
        <w:pStyle w:val="Listenabsatz"/>
        <w:numPr>
          <w:ilvl w:val="0"/>
          <w:numId w:val="14"/>
        </w:numPr>
        <w:rPr>
          <w:rFonts w:cs="Times New Roman"/>
        </w:rPr>
      </w:pPr>
      <w:r>
        <w:rPr>
          <w:rFonts w:cs="Times New Roman"/>
        </w:rPr>
        <w:t>e</w:t>
      </w:r>
      <w:r w:rsidR="005345A3">
        <w:rPr>
          <w:rFonts w:cs="Times New Roman"/>
        </w:rPr>
        <w:t>ine feste Gruppenzugehörigkeit erleben, die Sicherheit gibt und die Möglichkeit voneinander zu lernen</w:t>
      </w:r>
    </w:p>
    <w:p w14:paraId="113A78B4" w14:textId="417138D9" w:rsidR="005345A3" w:rsidRPr="005345A3" w:rsidRDefault="002B531A" w:rsidP="005345A3">
      <w:pPr>
        <w:pStyle w:val="Listenabsatz"/>
        <w:numPr>
          <w:ilvl w:val="0"/>
          <w:numId w:val="14"/>
        </w:numPr>
        <w:rPr>
          <w:rFonts w:cs="Times New Roman"/>
        </w:rPr>
      </w:pPr>
      <w:r>
        <w:rPr>
          <w:rFonts w:cs="Times New Roman"/>
        </w:rPr>
        <w:t>e</w:t>
      </w:r>
      <w:r w:rsidR="005345A3">
        <w:rPr>
          <w:rFonts w:cs="Times New Roman"/>
        </w:rPr>
        <w:t>inen sich täglich wiederholenden Tagesablauf erfahren</w:t>
      </w:r>
    </w:p>
    <w:p w14:paraId="6B56FB0E" w14:textId="77777777" w:rsidR="00790523" w:rsidRDefault="00790523">
      <w:pPr>
        <w:rPr>
          <w:rFonts w:cs="Times New Roman"/>
          <w:b/>
        </w:rPr>
      </w:pPr>
    </w:p>
    <w:p w14:paraId="02EA4538" w14:textId="77777777" w:rsidR="00790523" w:rsidRDefault="00790523">
      <w:pPr>
        <w:rPr>
          <w:rFonts w:cs="Times New Roman"/>
          <w:b/>
        </w:rPr>
      </w:pPr>
    </w:p>
    <w:p w14:paraId="706E3601" w14:textId="77777777" w:rsidR="00790523" w:rsidRDefault="00790523">
      <w:pPr>
        <w:rPr>
          <w:rFonts w:cs="Times New Roman"/>
          <w:b/>
        </w:rPr>
      </w:pPr>
    </w:p>
    <w:p w14:paraId="4F1ABB34" w14:textId="77777777" w:rsidR="00790523" w:rsidRDefault="0059290D">
      <w:pPr>
        <w:pStyle w:val="berschrift2"/>
      </w:pPr>
      <w:bookmarkStart w:id="59" w:name="_Toc503977417"/>
      <w:bookmarkStart w:id="60" w:name="_Toc126678160"/>
      <w:bookmarkStart w:id="61" w:name="_Toc127088830"/>
      <w:bookmarkStart w:id="62" w:name="_Toc135944472"/>
      <w:r>
        <w:rPr>
          <w:rFonts w:cs="Times New Roman"/>
          <w:sz w:val="28"/>
          <w:szCs w:val="28"/>
        </w:rPr>
        <w:t>Voneinander</w:t>
      </w:r>
      <w:bookmarkEnd w:id="59"/>
      <w:bookmarkEnd w:id="60"/>
      <w:bookmarkEnd w:id="61"/>
      <w:bookmarkEnd w:id="62"/>
      <w:r>
        <w:rPr>
          <w:rFonts w:cs="Times New Roman"/>
          <w:sz w:val="28"/>
          <w:szCs w:val="28"/>
        </w:rPr>
        <w:t xml:space="preserve"> lernen</w:t>
      </w:r>
    </w:p>
    <w:p w14:paraId="4F8C8797" w14:textId="77777777" w:rsidR="00790523" w:rsidRDefault="00790523">
      <w:pPr>
        <w:rPr>
          <w:rFonts w:cs="Times New Roman"/>
          <w:b/>
        </w:rPr>
      </w:pPr>
    </w:p>
    <w:p w14:paraId="5D3A938E" w14:textId="77777777" w:rsidR="00790523" w:rsidRDefault="0059290D">
      <w:pPr>
        <w:rPr>
          <w:rFonts w:cs="Times New Roman"/>
        </w:rPr>
      </w:pPr>
      <w:r>
        <w:rPr>
          <w:rFonts w:cs="Times New Roman"/>
        </w:rPr>
        <w:t>Die Stammgruppen unserer Einrichtung geben den Kindern Sicherheit, Geborgenheit und Orientierung. Sie sind der Ausgangspunkt für ihre Aktivitäten im alltäglichen Tun.</w:t>
      </w:r>
    </w:p>
    <w:p w14:paraId="2B3B976A" w14:textId="77777777" w:rsidR="00790523" w:rsidRDefault="0059290D">
      <w:pPr>
        <w:rPr>
          <w:rFonts w:cs="Times New Roman"/>
        </w:rPr>
      </w:pPr>
      <w:r>
        <w:rPr>
          <w:rFonts w:cs="Times New Roman"/>
        </w:rPr>
        <w:t>Jede Stammgruppe hat zwei pädagogische Fachkräfte als Bezugspersonen. Darüber hinaus lernen die Kinder alle päd. Fachkräfte der Kita im täglichen Ablauf kennen.</w:t>
      </w:r>
    </w:p>
    <w:p w14:paraId="282C7568" w14:textId="77777777" w:rsidR="00790523" w:rsidRDefault="0059290D">
      <w:pPr>
        <w:rPr>
          <w:rFonts w:cs="Times New Roman"/>
        </w:rPr>
      </w:pPr>
      <w:r>
        <w:rPr>
          <w:rFonts w:cs="Times New Roman"/>
        </w:rPr>
        <w:t xml:space="preserve">Jedes Kind kann dabei alle Bereiche, wie Gruppenräume; Bewegungsraum; Ruhe- und Sinnesraum und das Außengelände der Kita bespielen. </w:t>
      </w:r>
    </w:p>
    <w:p w14:paraId="4CA0DD97" w14:textId="77777777" w:rsidR="00790523" w:rsidRDefault="0059290D">
      <w:pPr>
        <w:rPr>
          <w:rFonts w:cs="Times New Roman"/>
        </w:rPr>
      </w:pPr>
      <w:r>
        <w:rPr>
          <w:rFonts w:cs="Times New Roman"/>
        </w:rPr>
        <w:t>Gezielte Angebote und Aktionen werden in unseren Alltag integriert und können von den Kindern frei gewählt werden.</w:t>
      </w:r>
    </w:p>
    <w:p w14:paraId="5261B648" w14:textId="77777777" w:rsidR="00790523" w:rsidRDefault="00790523">
      <w:pPr>
        <w:rPr>
          <w:rFonts w:cs="Times New Roman"/>
        </w:rPr>
      </w:pPr>
    </w:p>
    <w:p w14:paraId="099ACC7D" w14:textId="77777777" w:rsidR="00790523" w:rsidRDefault="0059290D">
      <w:pPr>
        <w:rPr>
          <w:rFonts w:cs="Times New Roman"/>
        </w:rPr>
      </w:pPr>
      <w:r>
        <w:rPr>
          <w:rFonts w:cs="Times New Roman"/>
        </w:rPr>
        <w:t>Zusätzlich finden besondere Ereignisse, wie Besuche, Ausflüge und Aktionen außerhalb der Kita statt.</w:t>
      </w:r>
    </w:p>
    <w:p w14:paraId="12A39335" w14:textId="77777777" w:rsidR="00790523" w:rsidRDefault="0059290D">
      <w:pPr>
        <w:rPr>
          <w:rFonts w:cs="Times New Roman"/>
        </w:rPr>
      </w:pPr>
      <w:r>
        <w:rPr>
          <w:rFonts w:cs="Times New Roman"/>
        </w:rPr>
        <w:t>Die Feste im kirchlichen Jahreskreis stellen Höhepunkte im Kitaleben dar, stärken das Wir-Gefühl und machen die Bedeutung der besonderen Anlässe bewusst.</w:t>
      </w:r>
    </w:p>
    <w:p w14:paraId="285309C9" w14:textId="77777777" w:rsidR="00790523" w:rsidRDefault="0059290D">
      <w:pPr>
        <w:rPr>
          <w:rFonts w:cs="Times New Roman"/>
        </w:rPr>
      </w:pPr>
      <w:r>
        <w:rPr>
          <w:rFonts w:cs="Times New Roman"/>
        </w:rPr>
        <w:t>Wir feiern Fasching, Ostern, Sommerfest, Erntedank, Laternenfest, Nikolaus,</w:t>
      </w:r>
    </w:p>
    <w:p w14:paraId="14AB19F9" w14:textId="77777777" w:rsidR="00790523" w:rsidRDefault="0059290D">
      <w:pPr>
        <w:rPr>
          <w:rFonts w:cs="Times New Roman"/>
        </w:rPr>
      </w:pPr>
      <w:r>
        <w:rPr>
          <w:rFonts w:cs="Times New Roman"/>
        </w:rPr>
        <w:t xml:space="preserve">Weihnachten, Geburtstags- und Abschiedsfeste. </w:t>
      </w:r>
    </w:p>
    <w:p w14:paraId="19E46F64" w14:textId="77777777" w:rsidR="0001165C" w:rsidRDefault="0001165C">
      <w:pPr>
        <w:rPr>
          <w:rFonts w:cs="Times New Roman"/>
        </w:rPr>
      </w:pPr>
    </w:p>
    <w:p w14:paraId="1A5768FC" w14:textId="77777777" w:rsidR="00790523" w:rsidRDefault="00790523">
      <w:pPr>
        <w:rPr>
          <w:rFonts w:cs="Times New Roman"/>
        </w:rPr>
      </w:pPr>
    </w:p>
    <w:p w14:paraId="26633FC7" w14:textId="77777777" w:rsidR="00790523" w:rsidRDefault="0059290D">
      <w:pPr>
        <w:rPr>
          <w:rFonts w:cs="Times New Roman"/>
        </w:rPr>
      </w:pPr>
      <w:r>
        <w:rPr>
          <w:rFonts w:cs="Times New Roman"/>
        </w:rPr>
        <w:t>Die räumlichen Bedingungen in altersübergreifenden Gruppen müssen eine bedürfnisgerechte Ausstattung für unterschiedliche Entwicklungsabschnitte haben. (Elementare Erfahrungen, Sinneserfahrungen, Experimentelle Erfahrungen, Alltagserfahrungen). Alle Bereiche sind mit einer eindeutigen Struktur funktional und ansprechend gestaltet – es gibt anregungsreiche und zugleich auch schutzgebende Bereiche.</w:t>
      </w:r>
    </w:p>
    <w:p w14:paraId="48927090" w14:textId="77777777" w:rsidR="00790523" w:rsidRDefault="0059290D">
      <w:pPr>
        <w:rPr>
          <w:rFonts w:cs="Times New Roman"/>
        </w:rPr>
      </w:pPr>
      <w:r>
        <w:rPr>
          <w:rFonts w:cs="Times New Roman"/>
        </w:rPr>
        <w:t>Materialien werden altersentsprechend so aufbewahrt, dass auch jüngere Kinder sie selbstständig erreichen und erproben können.</w:t>
      </w:r>
    </w:p>
    <w:p w14:paraId="7043352C" w14:textId="4A26AD7B" w:rsidR="004632D2" w:rsidRDefault="0059290D">
      <w:pPr>
        <w:rPr>
          <w:rFonts w:cs="Times New Roman"/>
        </w:rPr>
      </w:pPr>
      <w:r>
        <w:rPr>
          <w:rFonts w:cs="Times New Roman"/>
        </w:rPr>
        <w:t>Pädagogisches Handeln in Gruppen mit Kindern von zwei bis sechs Jahren stellt besondere Anforderungen an das Fachpersonal. Auch schon die Kleinsten sind kompetent und neugierig. Sie wollen und müssen die Welt erobern. Gleichzeitig sind sie aber auch in besonderem Maße schutzbedürftig. Sie benötigen ein ihren Entwicklungsthemen entsprechendes Lernumfeld, das ihren Explorationsdrang unterstützt, aber gleichzeitig auch Sicherheit und Rückzugsmöglichkeit bietet</w:t>
      </w:r>
      <w:r w:rsidR="00921E51">
        <w:rPr>
          <w:rFonts w:cs="Times New Roman"/>
        </w:rPr>
        <w:t>.</w:t>
      </w:r>
    </w:p>
    <w:p w14:paraId="38B8452E" w14:textId="77777777" w:rsidR="00790523" w:rsidRDefault="00790523">
      <w:pPr>
        <w:rPr>
          <w:rFonts w:cs="Times New Roman"/>
        </w:rPr>
      </w:pPr>
    </w:p>
    <w:p w14:paraId="1042C48A" w14:textId="77777777" w:rsidR="00790523" w:rsidRDefault="0059290D">
      <w:pPr>
        <w:pStyle w:val="berschrift1"/>
      </w:pPr>
      <w:bookmarkStart w:id="63" w:name="_Toc503977418"/>
      <w:bookmarkStart w:id="64" w:name="_Toc126678161"/>
      <w:bookmarkStart w:id="65" w:name="_Toc127088831"/>
      <w:bookmarkStart w:id="66" w:name="_Toc135944473"/>
      <w:r>
        <w:t>Gemeinsame Erziehung – Inklusion</w:t>
      </w:r>
      <w:bookmarkEnd w:id="63"/>
      <w:bookmarkEnd w:id="64"/>
      <w:bookmarkEnd w:id="65"/>
      <w:bookmarkEnd w:id="66"/>
    </w:p>
    <w:p w14:paraId="6C7A98E7" w14:textId="77777777" w:rsidR="00790523" w:rsidRDefault="00790523">
      <w:pPr>
        <w:rPr>
          <w:rFonts w:cs="Times New Roman"/>
          <w:b/>
        </w:rPr>
      </w:pPr>
    </w:p>
    <w:p w14:paraId="3648CDA8" w14:textId="77777777" w:rsidR="00790523" w:rsidRDefault="0059290D">
      <w:pPr>
        <w:rPr>
          <w:rFonts w:cs="Times New Roman"/>
        </w:rPr>
      </w:pPr>
      <w:r>
        <w:rPr>
          <w:rFonts w:cs="Times New Roman"/>
        </w:rPr>
        <w:t>Bei uns ist gleichberechtigtes Zusammenleben die Grundlage für gemeinsame Erfahrungen und Erlebnisse. Die Gesamtpersönlichkeit jedes Menschen steht für uns im Vordergrund.</w:t>
      </w:r>
    </w:p>
    <w:p w14:paraId="220663B3" w14:textId="77777777" w:rsidR="00790523" w:rsidRDefault="0059290D">
      <w:pPr>
        <w:rPr>
          <w:rFonts w:cs="Times New Roman"/>
        </w:rPr>
      </w:pPr>
      <w:r>
        <w:rPr>
          <w:rFonts w:cs="Times New Roman"/>
        </w:rPr>
        <w:t xml:space="preserve">Alle Kinder bilden in unserer Kindertagesstätte eine Gemeinschaft und sind Teil des sozialen und pädagogischen Umfeldes. Uns ist wichtig, dass wir jedes Kind gleichermaßen wahrnehmen, dass die Kinder im täglichen Miteinander Gemeinsames erleben sowie Erfahrungen sammeln und Wissen erwerben. </w:t>
      </w:r>
    </w:p>
    <w:p w14:paraId="6A2B904F" w14:textId="77777777" w:rsidR="00790523" w:rsidRDefault="0059290D">
      <w:pPr>
        <w:rPr>
          <w:rFonts w:cs="Times New Roman"/>
        </w:rPr>
      </w:pPr>
      <w:r>
        <w:rPr>
          <w:rFonts w:cs="Times New Roman"/>
        </w:rPr>
        <w:t xml:space="preserve">Wichtig ist uns die Stärken, Fähigkeiten und individuellen Seiten eines jeden Kindes zu erkennen und zu stärken. </w:t>
      </w:r>
    </w:p>
    <w:p w14:paraId="244C0F14" w14:textId="77777777" w:rsidR="00790523" w:rsidRDefault="0059290D">
      <w:pPr>
        <w:rPr>
          <w:rFonts w:cs="Times New Roman"/>
        </w:rPr>
      </w:pPr>
      <w:r>
        <w:rPr>
          <w:rFonts w:cs="Times New Roman"/>
        </w:rPr>
        <w:t xml:space="preserve">Die Kinder lernen in ihrem eigenen Tempo – nach dem Motto: </w:t>
      </w:r>
    </w:p>
    <w:p w14:paraId="14EB26B8" w14:textId="77777777" w:rsidR="00790523" w:rsidRDefault="0059290D">
      <w:r>
        <w:rPr>
          <w:rFonts w:cs="Times New Roman"/>
        </w:rPr>
        <w:t>„</w:t>
      </w:r>
      <w:r>
        <w:rPr>
          <w:rFonts w:cs="Times New Roman"/>
          <w:i/>
        </w:rPr>
        <w:t>Der Weg ist das Ziel und nicht das Produkt</w:t>
      </w:r>
      <w:r>
        <w:rPr>
          <w:rFonts w:cs="Times New Roman"/>
        </w:rPr>
        <w:t>.“ Ruth Woody</w:t>
      </w:r>
    </w:p>
    <w:p w14:paraId="1C391A04" w14:textId="77777777" w:rsidR="00790523" w:rsidRDefault="0059290D">
      <w:r>
        <w:rPr>
          <w:rFonts w:cs="Times New Roman"/>
          <w:i/>
        </w:rPr>
        <w:t>„Normal sind wir alle verschieden…“</w:t>
      </w:r>
      <w:r>
        <w:rPr>
          <w:rFonts w:cs="Times New Roman"/>
        </w:rPr>
        <w:t xml:space="preserve"> Margarete Blank-Mathieu </w:t>
      </w:r>
    </w:p>
    <w:p w14:paraId="55A7D5A2" w14:textId="77777777" w:rsidR="00790523" w:rsidRDefault="00790523">
      <w:pPr>
        <w:rPr>
          <w:rFonts w:cs="Times New Roman"/>
        </w:rPr>
      </w:pPr>
    </w:p>
    <w:p w14:paraId="22BB7AF3" w14:textId="77777777" w:rsidR="00790523" w:rsidRDefault="00790523">
      <w:pPr>
        <w:rPr>
          <w:rFonts w:cs="Times New Roman"/>
        </w:rPr>
      </w:pPr>
    </w:p>
    <w:p w14:paraId="0D68809E" w14:textId="77777777" w:rsidR="00790523" w:rsidRDefault="0059290D">
      <w:pPr>
        <w:pStyle w:val="berschrift1"/>
      </w:pPr>
      <w:bookmarkStart w:id="67" w:name="_Toc126678162"/>
      <w:bookmarkStart w:id="68" w:name="_Toc127088832"/>
      <w:bookmarkStart w:id="69" w:name="_Toc135944474"/>
      <w:r>
        <w:t>Die Zusammenarbeit von sozial- und heilpädagogischen Fachkräften sowie mit den TherapeutInnen und Eltern</w:t>
      </w:r>
      <w:bookmarkEnd w:id="67"/>
      <w:bookmarkEnd w:id="68"/>
      <w:bookmarkEnd w:id="69"/>
    </w:p>
    <w:p w14:paraId="7D1AD3AF" w14:textId="77777777" w:rsidR="00790523" w:rsidRDefault="00790523">
      <w:pPr>
        <w:rPr>
          <w:rFonts w:cs="Times New Roman"/>
          <w:b/>
        </w:rPr>
      </w:pPr>
    </w:p>
    <w:p w14:paraId="0937D9D0" w14:textId="77777777" w:rsidR="00790523" w:rsidRDefault="0059290D">
      <w:pPr>
        <w:rPr>
          <w:rFonts w:cs="Times New Roman"/>
        </w:rPr>
      </w:pPr>
      <w:r>
        <w:rPr>
          <w:rFonts w:cs="Times New Roman"/>
        </w:rPr>
        <w:t xml:space="preserve">Unsere heilpädagogische Arbeit richtet sich nach der Gesamtkonzeption der Kindertagesstätte. Die Konzeption wird regelmäßig evaluiert und fortgeschrieben. Die heilpädagogische Fachkraft arbeitet nach einem Förderplan mit den Integrationskindern. Dieser wird in Zusammenarbeit mit den MitarbeiterInnen und TherapeutInnen erstellt. In den wöchentlichen Teamsitzungen findet regelmäßiger Informationsaustausch, Reflexion und Handlungsplanung hinsichtlich der Förderung der integrativen Kinder statt. Hier werden die Aktivitäten und Förderschwerpunkte für die nächsten Wochen geplant und festgeschrieben. </w:t>
      </w:r>
    </w:p>
    <w:p w14:paraId="3EABB024" w14:textId="77777777" w:rsidR="00790523" w:rsidRDefault="0059290D">
      <w:pPr>
        <w:rPr>
          <w:rFonts w:cs="Times New Roman"/>
        </w:rPr>
      </w:pPr>
      <w:r>
        <w:rPr>
          <w:rFonts w:cs="Times New Roman"/>
        </w:rPr>
        <w:t xml:space="preserve">Die sozialpädagogische Fachkraft bilden sich regelmäßig zu dem Thema der Integration und Inklusion fort. </w:t>
      </w:r>
    </w:p>
    <w:p w14:paraId="5B913C07" w14:textId="77777777" w:rsidR="00790523" w:rsidRDefault="0059290D">
      <w:pPr>
        <w:rPr>
          <w:rFonts w:cs="Times New Roman"/>
        </w:rPr>
      </w:pPr>
      <w:r>
        <w:rPr>
          <w:rFonts w:cs="Times New Roman"/>
        </w:rPr>
        <w:t>Dem Team steht Fachberatung und Supervision zur Verfügung.</w:t>
      </w:r>
    </w:p>
    <w:p w14:paraId="6DB8C869" w14:textId="77777777" w:rsidR="00790523" w:rsidRDefault="0059290D">
      <w:pPr>
        <w:rPr>
          <w:rFonts w:cs="Times New Roman"/>
        </w:rPr>
      </w:pPr>
      <w:r>
        <w:rPr>
          <w:rFonts w:cs="Times New Roman"/>
        </w:rPr>
        <w:t>Die jeweilige Entwicklung sowie die Entwicklungsfortschritte der Integrationskinder werden dokumentiert. Darüber hinaus werden mit den Eltern quartalsweise Gespräche über den Entwicklungsverlauf geführt.</w:t>
      </w:r>
    </w:p>
    <w:p w14:paraId="64ED4540" w14:textId="77777777" w:rsidR="00790523" w:rsidRDefault="0059290D">
      <w:pPr>
        <w:rPr>
          <w:rFonts w:cs="Times New Roman"/>
        </w:rPr>
      </w:pPr>
      <w:r>
        <w:rPr>
          <w:rFonts w:cs="Times New Roman"/>
        </w:rPr>
        <w:t xml:space="preserve">Die heilpädagogische Fachkraft kann je nach Zielsetzung an den Therapieeinheiten teilnehmen. Mit den TherapeutInnen findet ein regelmäßiger, fachlicher Austausch statt. </w:t>
      </w:r>
    </w:p>
    <w:p w14:paraId="76BC453D" w14:textId="5D5BD48A" w:rsidR="00790523" w:rsidRDefault="0059290D">
      <w:pPr>
        <w:rPr>
          <w:rFonts w:cs="Times New Roman"/>
        </w:rPr>
      </w:pPr>
      <w:r>
        <w:rPr>
          <w:rFonts w:cs="Times New Roman"/>
        </w:rPr>
        <w:t>Kinder, die Therapie bekommen, haben die Möglichkeit andere Kinder dazu einzuladen.</w:t>
      </w:r>
    </w:p>
    <w:p w14:paraId="67190203" w14:textId="77777777" w:rsidR="00F72616" w:rsidRDefault="00F72616">
      <w:pPr>
        <w:rPr>
          <w:rFonts w:cs="Times New Roman"/>
        </w:rPr>
      </w:pPr>
    </w:p>
    <w:p w14:paraId="2FB93B5C" w14:textId="77777777" w:rsidR="00790523" w:rsidRDefault="0059290D">
      <w:pPr>
        <w:pStyle w:val="berschrift1"/>
      </w:pPr>
      <w:bookmarkStart w:id="70" w:name="_Toc126678163"/>
      <w:bookmarkStart w:id="71" w:name="_Toc127088833"/>
      <w:bookmarkStart w:id="72" w:name="_Toc135944475"/>
      <w:r>
        <w:t>Aufnahmeverfahren für Integrationskinder</w:t>
      </w:r>
      <w:bookmarkEnd w:id="70"/>
      <w:bookmarkEnd w:id="71"/>
      <w:bookmarkEnd w:id="72"/>
    </w:p>
    <w:p w14:paraId="7026F82F" w14:textId="77777777" w:rsidR="00790523" w:rsidRDefault="00790523"/>
    <w:p w14:paraId="220C1305" w14:textId="77777777" w:rsidR="00790523" w:rsidRDefault="0059290D">
      <w:pPr>
        <w:rPr>
          <w:rFonts w:cs="Times New Roman"/>
        </w:rPr>
      </w:pPr>
      <w:r>
        <w:rPr>
          <w:rFonts w:cs="Times New Roman"/>
        </w:rPr>
        <w:t>Das Aufnahmeverfahren erfolgt in mehreren Schritten. Der konkrete Ablauf stellt sich wie folgt dar:</w:t>
      </w:r>
    </w:p>
    <w:p w14:paraId="444268AE" w14:textId="77777777" w:rsidR="00790523" w:rsidRDefault="00790523">
      <w:pPr>
        <w:rPr>
          <w:rFonts w:cs="Times New Roman"/>
        </w:rPr>
      </w:pPr>
    </w:p>
    <w:p w14:paraId="42B6A816" w14:textId="77777777" w:rsidR="00790523" w:rsidRDefault="0059290D">
      <w:pPr>
        <w:pStyle w:val="Listenabsatz"/>
        <w:widowControl/>
        <w:numPr>
          <w:ilvl w:val="0"/>
          <w:numId w:val="20"/>
        </w:numPr>
        <w:suppressAutoHyphens w:val="0"/>
        <w:spacing w:after="160"/>
        <w:textAlignment w:val="auto"/>
        <w:rPr>
          <w:rFonts w:cs="Times New Roman"/>
          <w:szCs w:val="24"/>
        </w:rPr>
      </w:pPr>
      <w:r>
        <w:rPr>
          <w:rFonts w:cs="Times New Roman"/>
          <w:szCs w:val="24"/>
        </w:rPr>
        <w:t>Kontaktgespräch mit Informationen zum Kind, Kennenlernen der Eltern</w:t>
      </w:r>
    </w:p>
    <w:p w14:paraId="745B3BC4" w14:textId="77777777" w:rsidR="00790523" w:rsidRDefault="0059290D">
      <w:pPr>
        <w:pStyle w:val="Listenabsatz"/>
        <w:widowControl/>
        <w:numPr>
          <w:ilvl w:val="0"/>
          <w:numId w:val="20"/>
        </w:numPr>
        <w:suppressAutoHyphens w:val="0"/>
        <w:spacing w:after="160"/>
        <w:textAlignment w:val="auto"/>
        <w:rPr>
          <w:rFonts w:cs="Times New Roman"/>
          <w:szCs w:val="24"/>
        </w:rPr>
      </w:pPr>
      <w:r>
        <w:rPr>
          <w:rFonts w:cs="Times New Roman"/>
          <w:szCs w:val="24"/>
        </w:rPr>
        <w:t>ggf. Gespräch mit Frühförderstelle, SPZ oder schon behandelndem Therapeuten</w:t>
      </w:r>
    </w:p>
    <w:p w14:paraId="6B10BDFE" w14:textId="77777777" w:rsidR="00790523" w:rsidRDefault="0059290D">
      <w:pPr>
        <w:pStyle w:val="Listenabsatz"/>
        <w:widowControl/>
        <w:numPr>
          <w:ilvl w:val="0"/>
          <w:numId w:val="20"/>
        </w:numPr>
        <w:suppressAutoHyphens w:val="0"/>
        <w:spacing w:after="160"/>
        <w:textAlignment w:val="auto"/>
        <w:rPr>
          <w:rFonts w:cs="Times New Roman"/>
          <w:szCs w:val="24"/>
        </w:rPr>
      </w:pPr>
      <w:r>
        <w:rPr>
          <w:rFonts w:cs="Times New Roman"/>
          <w:szCs w:val="24"/>
        </w:rPr>
        <w:t>Bewilligung des Antrags auf Eingliederungshilfe muss vorliegen</w:t>
      </w:r>
    </w:p>
    <w:p w14:paraId="7C55B9C6" w14:textId="77777777" w:rsidR="00790523" w:rsidRDefault="0059290D">
      <w:pPr>
        <w:pStyle w:val="Listenabsatz"/>
        <w:widowControl/>
        <w:numPr>
          <w:ilvl w:val="0"/>
          <w:numId w:val="20"/>
        </w:numPr>
        <w:suppressAutoHyphens w:val="0"/>
        <w:spacing w:after="160"/>
        <w:textAlignment w:val="auto"/>
      </w:pPr>
      <w:r>
        <w:rPr>
          <w:rFonts w:cs="Times New Roman"/>
          <w:szCs w:val="24"/>
        </w:rPr>
        <w:t xml:space="preserve">Elterngespräch über Aufnahme des Kindes oder über veränderten Status des Kindes als Integrationskind in der Einrichtung </w:t>
      </w:r>
    </w:p>
    <w:p w14:paraId="7FC4CE8C" w14:textId="77777777" w:rsidR="00790523" w:rsidRDefault="0059290D">
      <w:pPr>
        <w:pStyle w:val="Listenabsatz"/>
        <w:widowControl/>
        <w:numPr>
          <w:ilvl w:val="0"/>
          <w:numId w:val="20"/>
        </w:numPr>
        <w:suppressAutoHyphens w:val="0"/>
        <w:spacing w:after="160"/>
        <w:textAlignment w:val="auto"/>
        <w:rPr>
          <w:rFonts w:cs="Times New Roman"/>
          <w:szCs w:val="24"/>
        </w:rPr>
      </w:pPr>
      <w:r>
        <w:rPr>
          <w:rFonts w:cs="Times New Roman"/>
          <w:szCs w:val="24"/>
        </w:rPr>
        <w:t xml:space="preserve">ggf. Absprache über medizinische Maßnahmen. </w:t>
      </w:r>
    </w:p>
    <w:p w14:paraId="3C34C72C" w14:textId="77777777" w:rsidR="00790523" w:rsidRDefault="00790523">
      <w:pPr>
        <w:rPr>
          <w:rFonts w:cs="Times New Roman"/>
        </w:rPr>
      </w:pPr>
    </w:p>
    <w:p w14:paraId="4FC9B5A1" w14:textId="77777777" w:rsidR="00790523" w:rsidRDefault="0059290D">
      <w:pPr>
        <w:pStyle w:val="berschrift1"/>
      </w:pPr>
      <w:bookmarkStart w:id="73" w:name="_Toc503977419"/>
      <w:bookmarkStart w:id="74" w:name="_Toc126678164"/>
      <w:bookmarkStart w:id="75" w:name="_Toc127088834"/>
      <w:bookmarkStart w:id="76" w:name="_Toc135944476"/>
      <w:r>
        <w:t>Räumliche Ausstattung und Funktionsbereiche</w:t>
      </w:r>
      <w:bookmarkEnd w:id="73"/>
      <w:bookmarkEnd w:id="74"/>
      <w:bookmarkEnd w:id="75"/>
      <w:bookmarkEnd w:id="76"/>
      <w:r>
        <w:t xml:space="preserve"> </w:t>
      </w:r>
    </w:p>
    <w:p w14:paraId="0849C8BE" w14:textId="77777777" w:rsidR="00790523" w:rsidRDefault="00790523"/>
    <w:p w14:paraId="11A6E00B" w14:textId="77777777" w:rsidR="00790523" w:rsidRDefault="0059290D">
      <w:pPr>
        <w:rPr>
          <w:rFonts w:cs="Times New Roman"/>
        </w:rPr>
      </w:pPr>
      <w:r>
        <w:rPr>
          <w:rFonts w:cs="Times New Roman"/>
        </w:rPr>
        <w:t xml:space="preserve">Um die Bildungsziele, wie im Niedersächsischen Orientierungsplan dargestellt, zu erreichen, ermöglichen wir Lernen und Erleben in den unterschiedlichen Funktionsbereichen der Räume. </w:t>
      </w:r>
    </w:p>
    <w:p w14:paraId="49EDB041" w14:textId="77777777" w:rsidR="00790523" w:rsidRDefault="0059290D">
      <w:pPr>
        <w:rPr>
          <w:rFonts w:cs="Times New Roman"/>
        </w:rPr>
      </w:pPr>
      <w:r>
        <w:rPr>
          <w:rFonts w:cs="Times New Roman"/>
        </w:rPr>
        <w:t xml:space="preserve">Lernbereiche und Erfahrungsfelder sind  </w:t>
      </w:r>
    </w:p>
    <w:p w14:paraId="3E8F9889" w14:textId="77777777" w:rsidR="00790523" w:rsidRDefault="0059290D">
      <w:pPr>
        <w:pStyle w:val="Listenabsatz"/>
        <w:numPr>
          <w:ilvl w:val="0"/>
          <w:numId w:val="21"/>
        </w:numPr>
        <w:rPr>
          <w:rFonts w:cs="Times New Roman"/>
          <w:szCs w:val="24"/>
        </w:rPr>
      </w:pPr>
      <w:r>
        <w:rPr>
          <w:rFonts w:cs="Times New Roman"/>
          <w:szCs w:val="24"/>
        </w:rPr>
        <w:t>Emotionale Entwicklung und soziales Lernen</w:t>
      </w:r>
    </w:p>
    <w:p w14:paraId="25DBA154" w14:textId="77777777" w:rsidR="00790523" w:rsidRDefault="0059290D">
      <w:pPr>
        <w:pStyle w:val="Listenabsatz"/>
        <w:numPr>
          <w:ilvl w:val="0"/>
          <w:numId w:val="21"/>
        </w:numPr>
        <w:rPr>
          <w:rFonts w:cs="Times New Roman"/>
          <w:szCs w:val="24"/>
        </w:rPr>
      </w:pPr>
      <w:r>
        <w:rPr>
          <w:rFonts w:cs="Times New Roman"/>
          <w:szCs w:val="24"/>
        </w:rPr>
        <w:t>Entwicklung kognitiver Fähigkeiten und der Freude am Lernen</w:t>
      </w:r>
    </w:p>
    <w:p w14:paraId="75C8DA05" w14:textId="77777777" w:rsidR="00790523" w:rsidRDefault="0059290D">
      <w:pPr>
        <w:pStyle w:val="Listenabsatz"/>
        <w:numPr>
          <w:ilvl w:val="0"/>
          <w:numId w:val="21"/>
        </w:numPr>
        <w:rPr>
          <w:rFonts w:cs="Times New Roman"/>
          <w:szCs w:val="24"/>
        </w:rPr>
      </w:pPr>
      <w:r>
        <w:rPr>
          <w:rFonts w:cs="Times New Roman"/>
          <w:szCs w:val="24"/>
        </w:rPr>
        <w:t>Körper – Bewegung – Gesundheit</w:t>
      </w:r>
    </w:p>
    <w:p w14:paraId="3560EF19" w14:textId="77777777" w:rsidR="00790523" w:rsidRDefault="0059290D">
      <w:pPr>
        <w:pStyle w:val="Listenabsatz"/>
        <w:numPr>
          <w:ilvl w:val="0"/>
          <w:numId w:val="21"/>
        </w:numPr>
        <w:rPr>
          <w:rFonts w:cs="Times New Roman"/>
          <w:szCs w:val="24"/>
        </w:rPr>
      </w:pPr>
      <w:r>
        <w:rPr>
          <w:rFonts w:cs="Times New Roman"/>
          <w:szCs w:val="24"/>
        </w:rPr>
        <w:t>Sprache und Sprechen</w:t>
      </w:r>
    </w:p>
    <w:p w14:paraId="62C16088" w14:textId="77777777" w:rsidR="00790523" w:rsidRDefault="0059290D">
      <w:pPr>
        <w:pStyle w:val="Listenabsatz"/>
        <w:numPr>
          <w:ilvl w:val="0"/>
          <w:numId w:val="21"/>
        </w:numPr>
        <w:rPr>
          <w:rFonts w:cs="Times New Roman"/>
          <w:szCs w:val="24"/>
        </w:rPr>
      </w:pPr>
      <w:r>
        <w:rPr>
          <w:rFonts w:cs="Times New Roman"/>
          <w:szCs w:val="24"/>
        </w:rPr>
        <w:t>Lebenspraktische Kompetenzen</w:t>
      </w:r>
    </w:p>
    <w:p w14:paraId="2FA12211" w14:textId="77777777" w:rsidR="00790523" w:rsidRDefault="0059290D">
      <w:pPr>
        <w:pStyle w:val="Listenabsatz"/>
        <w:numPr>
          <w:ilvl w:val="0"/>
          <w:numId w:val="21"/>
        </w:numPr>
        <w:rPr>
          <w:rFonts w:cs="Times New Roman"/>
          <w:szCs w:val="24"/>
        </w:rPr>
      </w:pPr>
      <w:r>
        <w:rPr>
          <w:rFonts w:cs="Times New Roman"/>
          <w:szCs w:val="24"/>
        </w:rPr>
        <w:t>Mathematisches Grundverständnis</w:t>
      </w:r>
    </w:p>
    <w:p w14:paraId="53A4A5CA" w14:textId="77777777" w:rsidR="00790523" w:rsidRDefault="0059290D">
      <w:pPr>
        <w:pStyle w:val="Listenabsatz"/>
        <w:numPr>
          <w:ilvl w:val="0"/>
          <w:numId w:val="21"/>
        </w:numPr>
        <w:rPr>
          <w:rFonts w:cs="Times New Roman"/>
          <w:szCs w:val="24"/>
        </w:rPr>
      </w:pPr>
      <w:r>
        <w:rPr>
          <w:rFonts w:cs="Times New Roman"/>
          <w:szCs w:val="24"/>
        </w:rPr>
        <w:t>Ästhetische Bildung</w:t>
      </w:r>
    </w:p>
    <w:p w14:paraId="6E791863" w14:textId="77777777" w:rsidR="00790523" w:rsidRDefault="0059290D">
      <w:pPr>
        <w:pStyle w:val="Listenabsatz"/>
        <w:numPr>
          <w:ilvl w:val="0"/>
          <w:numId w:val="21"/>
        </w:numPr>
        <w:rPr>
          <w:rFonts w:cs="Times New Roman"/>
          <w:szCs w:val="24"/>
        </w:rPr>
      </w:pPr>
      <w:r>
        <w:rPr>
          <w:rFonts w:cs="Times New Roman"/>
          <w:szCs w:val="24"/>
        </w:rPr>
        <w:t>Natur und Lebenswelt</w:t>
      </w:r>
    </w:p>
    <w:p w14:paraId="36A97E49" w14:textId="77777777" w:rsidR="00790523" w:rsidRDefault="0059290D">
      <w:pPr>
        <w:pStyle w:val="Listenabsatz"/>
        <w:numPr>
          <w:ilvl w:val="0"/>
          <w:numId w:val="21"/>
        </w:numPr>
        <w:rPr>
          <w:rFonts w:cs="Times New Roman"/>
          <w:szCs w:val="24"/>
        </w:rPr>
      </w:pPr>
      <w:r>
        <w:rPr>
          <w:rFonts w:cs="Times New Roman"/>
          <w:szCs w:val="24"/>
        </w:rPr>
        <w:t>Ethische und religiöse Fragen, Grunderfahrungen menschlicher Existenz.</w:t>
      </w:r>
    </w:p>
    <w:p w14:paraId="1F5E74CA" w14:textId="77777777" w:rsidR="00790523" w:rsidRDefault="00790523">
      <w:pPr>
        <w:rPr>
          <w:rFonts w:cs="Times New Roman"/>
        </w:rPr>
      </w:pPr>
    </w:p>
    <w:p w14:paraId="05B31AB1" w14:textId="77777777" w:rsidR="00790523" w:rsidRDefault="00790523">
      <w:pPr>
        <w:rPr>
          <w:rFonts w:cs="Times New Roman"/>
        </w:rPr>
      </w:pPr>
    </w:p>
    <w:p w14:paraId="43139958" w14:textId="77777777" w:rsidR="00790523" w:rsidRDefault="0059290D">
      <w:pPr>
        <w:rPr>
          <w:rFonts w:cs="Times New Roman"/>
        </w:rPr>
      </w:pPr>
      <w:r>
        <w:rPr>
          <w:rFonts w:cs="Times New Roman"/>
        </w:rPr>
        <w:t>Wir sind innerhalb des Hauses eine barrierefreie Einrichtung und alle Räume sind für alle Kinder frei zugänglich und auf ihre Bedürfnisse abgestimmt. Die räumlichen Bedingungen werden je nach individuellem Bedarf verändert und angepasst.</w:t>
      </w:r>
    </w:p>
    <w:p w14:paraId="61EEA2C7" w14:textId="77777777" w:rsidR="00790523" w:rsidRDefault="0059290D">
      <w:pPr>
        <w:rPr>
          <w:rFonts w:cs="Times New Roman"/>
        </w:rPr>
      </w:pPr>
      <w:r>
        <w:rPr>
          <w:rFonts w:cs="Times New Roman"/>
        </w:rPr>
        <w:t>Unsere zwei Außenspielbereiche stehen allen Kindern zur Verfügung.</w:t>
      </w:r>
    </w:p>
    <w:p w14:paraId="59303DD5" w14:textId="77777777" w:rsidR="00644AFD" w:rsidRDefault="001E1B1A">
      <w:pPr>
        <w:rPr>
          <w:rFonts w:cs="Times New Roman"/>
        </w:rPr>
      </w:pPr>
      <w:r>
        <w:rPr>
          <w:rFonts w:cs="Times New Roman"/>
        </w:rPr>
        <w:t>Angrenzend an den Gruppenraum der Krippenkinder, befindet sich ein für das Alter gut begehbares Außengelände mit Entwicklungsstandentsprechendem Spielmaterial.</w:t>
      </w:r>
    </w:p>
    <w:p w14:paraId="4973AA01" w14:textId="77777777" w:rsidR="00644AFD" w:rsidRDefault="00644AFD">
      <w:pPr>
        <w:rPr>
          <w:rFonts w:cs="Times New Roman"/>
        </w:rPr>
      </w:pPr>
    </w:p>
    <w:p w14:paraId="679644AE" w14:textId="19EC948A" w:rsidR="00163F79" w:rsidRDefault="00163F79">
      <w:pPr>
        <w:rPr>
          <w:rFonts w:cs="Times New Roman"/>
        </w:rPr>
      </w:pPr>
      <w:r>
        <w:rPr>
          <w:rFonts w:cs="Times New Roman"/>
        </w:rPr>
        <w:tab/>
      </w:r>
    </w:p>
    <w:p w14:paraId="1AE79605" w14:textId="2DFE7151" w:rsidR="00790523" w:rsidRDefault="0059290D">
      <w:pPr>
        <w:rPr>
          <w:rFonts w:cs="Times New Roman"/>
        </w:rPr>
      </w:pPr>
      <w:r>
        <w:rPr>
          <w:rFonts w:cs="Times New Roman"/>
        </w:rPr>
        <w:t>Die räumlichen Bedingungen in altersübergreifenden Gruppen haben eine bedürfnisgerechte Ausstattung für unterschiedliche Entwicklungsabschnitte. (Elementare Erfahrungen, Sinnes Erfahrungen, Experimentelle Erfahrungen, Alltagserfahrungen). Alle Bereiche sind mit einer eindeutigen Struktur funktional und ansprechend gestaltet - es sind auffordernde und zugleich geschützte Räum</w:t>
      </w:r>
      <w:r w:rsidR="005C6930">
        <w:rPr>
          <w:rFonts w:cs="Times New Roman"/>
        </w:rPr>
        <w:t>e.</w:t>
      </w:r>
    </w:p>
    <w:p w14:paraId="4172FC9B" w14:textId="77777777" w:rsidR="00790523" w:rsidRDefault="00790523">
      <w:pPr>
        <w:rPr>
          <w:rFonts w:cs="Times New Roman"/>
        </w:rPr>
      </w:pPr>
    </w:p>
    <w:p w14:paraId="7351A863" w14:textId="77777777" w:rsidR="00790523" w:rsidRDefault="0059290D">
      <w:pPr>
        <w:rPr>
          <w:rFonts w:cs="Times New Roman"/>
        </w:rPr>
      </w:pPr>
      <w:r>
        <w:rPr>
          <w:rFonts w:cs="Times New Roman"/>
        </w:rPr>
        <w:t xml:space="preserve">                                    </w:t>
      </w:r>
    </w:p>
    <w:p w14:paraId="1EB5D541" w14:textId="77777777" w:rsidR="00790523" w:rsidRDefault="00790523">
      <w:pPr>
        <w:rPr>
          <w:rFonts w:cs="Times New Roman"/>
        </w:rPr>
      </w:pPr>
    </w:p>
    <w:p w14:paraId="40C2D8AF" w14:textId="77777777" w:rsidR="007346D6" w:rsidRDefault="007346D6">
      <w:pPr>
        <w:rPr>
          <w:szCs w:val="21"/>
        </w:rPr>
        <w:sectPr w:rsidR="007346D6" w:rsidSect="00F32832">
          <w:footerReference w:type="default" r:id="rId13"/>
          <w:footerReference w:type="first" r:id="rId14"/>
          <w:pgSz w:w="11906" w:h="16838"/>
          <w:pgMar w:top="1134" w:right="1134" w:bottom="851" w:left="1134" w:header="720" w:footer="720" w:gutter="0"/>
          <w:cols w:space="720"/>
          <w:titlePg/>
        </w:sectPr>
      </w:pPr>
    </w:p>
    <w:p w14:paraId="1E43E250" w14:textId="07AA4E8B" w:rsidR="007346D6" w:rsidRPr="00921E51" w:rsidRDefault="0059290D" w:rsidP="00921E51">
      <w:pPr>
        <w:pStyle w:val="berschrift1"/>
        <w:sectPr w:rsidR="007346D6" w:rsidRPr="00921E51" w:rsidSect="00F32832">
          <w:type w:val="continuous"/>
          <w:pgSz w:w="11906" w:h="16838"/>
          <w:pgMar w:top="1134" w:right="1134" w:bottom="851" w:left="1134" w:header="720" w:footer="720" w:gutter="0"/>
          <w:cols w:space="720"/>
          <w:titlePg/>
        </w:sectPr>
      </w:pPr>
      <w:bookmarkStart w:id="77" w:name="_Toc503977420"/>
      <w:bookmarkStart w:id="78" w:name="_Toc126678165"/>
      <w:bookmarkStart w:id="79" w:name="_Toc127088835"/>
      <w:r>
        <w:t xml:space="preserve"> </w:t>
      </w:r>
      <w:bookmarkStart w:id="80" w:name="_Toc135944477"/>
      <w:r>
        <w:t>Elternarbei</w:t>
      </w:r>
      <w:bookmarkEnd w:id="77"/>
      <w:bookmarkEnd w:id="78"/>
      <w:bookmarkEnd w:id="79"/>
      <w:bookmarkEnd w:id="80"/>
      <w:r>
        <w:t>t</w:t>
      </w:r>
    </w:p>
    <w:p w14:paraId="1F931CF3" w14:textId="77777777" w:rsidR="007346D6" w:rsidRDefault="007346D6">
      <w:pPr>
        <w:rPr>
          <w:szCs w:val="21"/>
        </w:rPr>
        <w:sectPr w:rsidR="007346D6" w:rsidSect="00F32832">
          <w:type w:val="continuous"/>
          <w:pgSz w:w="11906" w:h="16838"/>
          <w:pgMar w:top="1134" w:right="1134" w:bottom="851" w:left="1134" w:header="720" w:footer="720" w:gutter="0"/>
          <w:cols w:space="720"/>
          <w:titlePg/>
        </w:sectPr>
      </w:pPr>
    </w:p>
    <w:p w14:paraId="12A14A16" w14:textId="77777777" w:rsidR="007346D6" w:rsidRDefault="007346D6">
      <w:pPr>
        <w:rPr>
          <w:szCs w:val="21"/>
        </w:rPr>
        <w:sectPr w:rsidR="007346D6" w:rsidSect="00F32832">
          <w:type w:val="continuous"/>
          <w:pgSz w:w="11906" w:h="16838"/>
          <w:pgMar w:top="1134" w:right="1134" w:bottom="851" w:left="1134" w:header="720" w:footer="720" w:gutter="0"/>
          <w:cols w:space="720"/>
          <w:titlePg/>
        </w:sectPr>
      </w:pPr>
    </w:p>
    <w:p w14:paraId="50A3F386" w14:textId="41E8C1D7" w:rsidR="00790523" w:rsidRDefault="0059290D">
      <w:pPr>
        <w:widowControl/>
        <w:suppressAutoHyphens w:val="0"/>
        <w:autoSpaceDE w:val="0"/>
        <w:textAlignment w:val="auto"/>
        <w:rPr>
          <w:rFonts w:eastAsia="Times New Roman" w:cs="Times New Roman"/>
          <w:kern w:val="0"/>
          <w:lang w:eastAsia="de-DE" w:bidi="ar-SA"/>
        </w:rPr>
      </w:pPr>
      <w:r>
        <w:rPr>
          <w:rFonts w:eastAsia="Times New Roman" w:cs="Times New Roman"/>
          <w:kern w:val="0"/>
          <w:lang w:eastAsia="de-DE" w:bidi="ar-SA"/>
        </w:rPr>
        <w:t>Die Zusammenarbeit mit den Eltern ist eine wichtige Grundlage für die positive Entwicklung jedes Kindes. Wir wollen das Vertrauen der Eltern stärken, indem ausführliche Gespräche zwischen Eltern und Erzieher</w:t>
      </w:r>
      <w:r w:rsidR="00644AFD">
        <w:rPr>
          <w:rFonts w:eastAsia="Times New Roman" w:cs="Times New Roman"/>
          <w:kern w:val="0"/>
          <w:lang w:eastAsia="de-DE" w:bidi="ar-SA"/>
        </w:rPr>
        <w:t>:i</w:t>
      </w:r>
      <w:r>
        <w:rPr>
          <w:rFonts w:eastAsia="Times New Roman" w:cs="Times New Roman"/>
          <w:kern w:val="0"/>
          <w:lang w:eastAsia="de-DE" w:bidi="ar-SA"/>
        </w:rPr>
        <w:t xml:space="preserve">nnen stattfinden, in denen sie sich kennenlernen und öffnen können. Für eine gute Zusammenarbeit bieten wir Aufnahmegespräche, Übergangsgespräche, Beobachtungsaustausch, Elterngespräche, sowie tägliche „Tür- und Angel“- Gespräche. </w:t>
      </w:r>
    </w:p>
    <w:p w14:paraId="3CC24B19" w14:textId="77777777" w:rsidR="00790523" w:rsidRDefault="0059290D">
      <w:pPr>
        <w:rPr>
          <w:rFonts w:cs="Times New Roman"/>
        </w:rPr>
      </w:pPr>
      <w:r>
        <w:rPr>
          <w:rFonts w:cs="Times New Roman"/>
        </w:rPr>
        <w:t>Ein Elterngespräch über den Entwicklungsstand eines Kindes findet einmal im Jahr und weitere Einzelgespräche nach Bedarf und Absprache statt. In diesem Gespräch möchten wir in Austausch über das Kind kommen und die Eltern an Entwicklungs- und Lernprozessen, wie sie in der Kita wahrgenommen werden, teilhaben lassen.</w:t>
      </w:r>
    </w:p>
    <w:p w14:paraId="04C7DBBF" w14:textId="77C625F0" w:rsidR="00790523" w:rsidRDefault="0059290D">
      <w:pPr>
        <w:rPr>
          <w:rFonts w:cs="Times New Roman"/>
        </w:rPr>
      </w:pPr>
      <w:r>
        <w:rPr>
          <w:rFonts w:cs="Times New Roman"/>
        </w:rPr>
        <w:t xml:space="preserve">Wir bieten themenbezogene Elternabende an, mit Möglichkeiten der Kontaktpflege unter den Eltern; Terminabsprachen und Planung von Ausflügen oder ähnlichen Aktivitäten. Informationen jeglicher Art werden über die KidsFoxApp oder schriftlich an die Eltern weitergeleitet und in der Kita ausgehängt. </w:t>
      </w:r>
      <w:r w:rsidR="00644AFD" w:rsidRPr="00924604">
        <w:rPr>
          <w:rFonts w:cs="Times New Roman"/>
        </w:rPr>
        <w:t xml:space="preserve">Einmal im Jahr werden während eines Elternabends Elternvertreter gewählt. Diese vertreten die Elternschaft in Sitzungen oder können als Unterstützung von Eltern zu Gesprächen </w:t>
      </w:r>
      <w:r w:rsidR="00644AFD" w:rsidRPr="00924604">
        <w:rPr>
          <w:rFonts w:cs="Times New Roman"/>
        </w:rPr>
        <w:lastRenderedPageBreak/>
        <w:t>hinzugezogen werden</w:t>
      </w:r>
      <w:r w:rsidR="00D11CBE" w:rsidRPr="00924604">
        <w:rPr>
          <w:rFonts w:cs="Times New Roman"/>
        </w:rPr>
        <w:t>.</w:t>
      </w:r>
      <w:r w:rsidR="00644AFD">
        <w:rPr>
          <w:rFonts w:cs="Times New Roman"/>
        </w:rPr>
        <w:t xml:space="preserve"> </w:t>
      </w:r>
    </w:p>
    <w:p w14:paraId="0245E3D1" w14:textId="77777777" w:rsidR="00790523" w:rsidRDefault="00790523">
      <w:pPr>
        <w:rPr>
          <w:rFonts w:cs="Times New Roman"/>
        </w:rPr>
      </w:pPr>
    </w:p>
    <w:p w14:paraId="4E416998" w14:textId="15C7E0D0" w:rsidR="00790523" w:rsidRDefault="0059290D">
      <w:pPr>
        <w:rPr>
          <w:rFonts w:cs="Times New Roman"/>
        </w:rPr>
      </w:pPr>
      <w:r>
        <w:rPr>
          <w:rFonts w:cs="Times New Roman"/>
        </w:rPr>
        <w:t>Wir möchten die familiären Lebensbedingungen in unserer Arbeit berücksichtigen und Wünsche sowie Anregungen in den pädagogischen Alltag einbinden. Als Ansprechpartner</w:t>
      </w:r>
      <w:r w:rsidR="008F15ED">
        <w:rPr>
          <w:rFonts w:cs="Times New Roman"/>
        </w:rPr>
        <w:t>:i</w:t>
      </w:r>
      <w:r>
        <w:rPr>
          <w:rFonts w:cs="Times New Roman"/>
        </w:rPr>
        <w:t>nnen stehen alle Mitarbeiter</w:t>
      </w:r>
      <w:r w:rsidR="00644AFD">
        <w:rPr>
          <w:rFonts w:cs="Times New Roman"/>
        </w:rPr>
        <w:t>:i</w:t>
      </w:r>
      <w:r>
        <w:rPr>
          <w:rFonts w:cs="Times New Roman"/>
        </w:rPr>
        <w:t>nnen gern zur Verfügung.</w:t>
      </w:r>
    </w:p>
    <w:p w14:paraId="3E7CCD8E" w14:textId="77777777" w:rsidR="00790523" w:rsidRDefault="00790523">
      <w:pPr>
        <w:rPr>
          <w:rFonts w:cs="Times New Roman"/>
        </w:rPr>
      </w:pPr>
    </w:p>
    <w:p w14:paraId="54E68931" w14:textId="77777777" w:rsidR="00790523" w:rsidRDefault="00790523">
      <w:pPr>
        <w:rPr>
          <w:rFonts w:cs="Times New Roman"/>
        </w:rPr>
      </w:pPr>
    </w:p>
    <w:p w14:paraId="2B29F704" w14:textId="77777777" w:rsidR="00790523" w:rsidRDefault="0059290D">
      <w:pPr>
        <w:pStyle w:val="berschrift1"/>
      </w:pPr>
      <w:bookmarkStart w:id="81" w:name="_Toc135944478"/>
      <w:r>
        <w:t>Beschwerdeverfahren</w:t>
      </w:r>
      <w:bookmarkEnd w:id="81"/>
    </w:p>
    <w:p w14:paraId="03F6229B" w14:textId="77777777" w:rsidR="00790523" w:rsidRDefault="00790523">
      <w:pPr>
        <w:rPr>
          <w:rFonts w:cs="Times New Roman"/>
          <w:b/>
          <w:bCs/>
        </w:rPr>
      </w:pPr>
    </w:p>
    <w:p w14:paraId="149A5919" w14:textId="5928632D" w:rsidR="00790523" w:rsidRDefault="0059290D">
      <w:pPr>
        <w:rPr>
          <w:rFonts w:cs="Times New Roman"/>
        </w:rPr>
      </w:pPr>
      <w:r>
        <w:rPr>
          <w:rFonts w:cs="Times New Roman"/>
        </w:rPr>
        <w:t>Bei Beschwerden</w:t>
      </w:r>
      <w:r w:rsidR="00B424EF">
        <w:rPr>
          <w:rFonts w:cs="Times New Roman"/>
        </w:rPr>
        <w:t>,</w:t>
      </w:r>
      <w:r>
        <w:rPr>
          <w:rFonts w:cs="Times New Roman"/>
        </w:rPr>
        <w:t xml:space="preserve"> Anregungen</w:t>
      </w:r>
      <w:r w:rsidR="00B424EF">
        <w:rPr>
          <w:rFonts w:cs="Times New Roman"/>
        </w:rPr>
        <w:t xml:space="preserve"> und Reklamationen</w:t>
      </w:r>
      <w:r>
        <w:rPr>
          <w:rFonts w:cs="Times New Roman"/>
        </w:rPr>
        <w:t xml:space="preserve"> freuen sich die Mitarbeiter</w:t>
      </w:r>
      <w:r w:rsidR="004632D2">
        <w:rPr>
          <w:rFonts w:cs="Times New Roman"/>
        </w:rPr>
        <w:t>:i</w:t>
      </w:r>
      <w:r>
        <w:rPr>
          <w:rFonts w:cs="Times New Roman"/>
        </w:rPr>
        <w:t>nnen, wenn man mit ihnen in den persönlich in Kontakt tritt. Des Weiteren besteht die Möglichkeit, das Anliegen</w:t>
      </w:r>
      <w:r w:rsidR="00B424EF">
        <w:rPr>
          <w:rFonts w:cs="Times New Roman"/>
        </w:rPr>
        <w:t xml:space="preserve"> nach einem in unserem QMSK festgelegten Prozessweg</w:t>
      </w:r>
      <w:r>
        <w:rPr>
          <w:rFonts w:cs="Times New Roman"/>
        </w:rPr>
        <w:t xml:space="preserve"> schriftlich mitzuteilen. Dafür hängt im Eingangsbereich der Kindertagesstätte ein Briefkasten mit einem vorgefertigten Formular.</w:t>
      </w:r>
      <w:r w:rsidR="00B424EF">
        <w:rPr>
          <w:rFonts w:cs="Times New Roman"/>
        </w:rPr>
        <w:t xml:space="preserve"> Die Vertraulichkeit wird durch die Leitung sichergestellt. Der Anlass der konkreten Beschwerde wird geklärt und die Problembearbeitung ist für die Beteiligten transparent.</w:t>
      </w:r>
      <w:r>
        <w:rPr>
          <w:rFonts w:cs="Times New Roman"/>
        </w:rPr>
        <w:t xml:space="preserve"> Nach Eingang des Formulars, wird das Anliegen zeitnahe bearbeitet</w:t>
      </w:r>
      <w:r w:rsidR="00B424EF">
        <w:rPr>
          <w:rFonts w:cs="Times New Roman"/>
        </w:rPr>
        <w:t>. Geeignete Maßnahmen zur Behebung der Beschwerdeursache sowie ggf. Korrektur- und/oder Vorbeugemaßnahmen werden durchgeführt</w:t>
      </w:r>
      <w:r w:rsidR="004632D2">
        <w:rPr>
          <w:rFonts w:cs="Times New Roman"/>
        </w:rPr>
        <w:t>.</w:t>
      </w:r>
      <w:r>
        <w:rPr>
          <w:rFonts w:cs="Times New Roman"/>
        </w:rPr>
        <w:t xml:space="preserve"> </w:t>
      </w:r>
    </w:p>
    <w:p w14:paraId="0058BDD2" w14:textId="77777777" w:rsidR="00790523" w:rsidRDefault="00790523">
      <w:pPr>
        <w:rPr>
          <w:rFonts w:cs="Times New Roman"/>
        </w:rPr>
      </w:pPr>
    </w:p>
    <w:p w14:paraId="6776DB6E" w14:textId="77777777" w:rsidR="00790523" w:rsidRDefault="0059290D">
      <w:pPr>
        <w:pStyle w:val="berschrift1"/>
        <w:rPr>
          <w:lang w:eastAsia="de-DE" w:bidi="ar-SA"/>
        </w:rPr>
      </w:pPr>
      <w:bookmarkStart w:id="82" w:name="_Toc503977421"/>
      <w:bookmarkStart w:id="83" w:name="_Toc126678166"/>
      <w:bookmarkStart w:id="84" w:name="_Toc127088836"/>
      <w:bookmarkStart w:id="85" w:name="_Toc135944479"/>
      <w:r>
        <w:rPr>
          <w:lang w:eastAsia="de-DE" w:bidi="ar-SA"/>
        </w:rPr>
        <w:t>Bindungspartner/Verlässliche Bezugspersonen</w:t>
      </w:r>
      <w:bookmarkEnd w:id="82"/>
      <w:bookmarkEnd w:id="83"/>
      <w:bookmarkEnd w:id="84"/>
      <w:bookmarkEnd w:id="85"/>
    </w:p>
    <w:p w14:paraId="55CD095E" w14:textId="77777777" w:rsidR="00790523" w:rsidRDefault="00790523">
      <w:pPr>
        <w:widowControl/>
        <w:suppressAutoHyphens w:val="0"/>
        <w:autoSpaceDE w:val="0"/>
        <w:textAlignment w:val="auto"/>
        <w:rPr>
          <w:rFonts w:eastAsia="Times New Roman" w:cs="Times New Roman"/>
          <w:kern w:val="0"/>
          <w:lang w:eastAsia="de-DE" w:bidi="ar-SA"/>
        </w:rPr>
      </w:pPr>
    </w:p>
    <w:p w14:paraId="35ED2D6C" w14:textId="6FCA8D22" w:rsidR="00790523" w:rsidRDefault="004632D2">
      <w:pPr>
        <w:widowControl/>
        <w:suppressAutoHyphens w:val="0"/>
        <w:autoSpaceDE w:val="0"/>
        <w:textAlignment w:val="auto"/>
      </w:pPr>
      <w:r>
        <w:rPr>
          <w:rFonts w:eastAsia="Times New Roman" w:cs="Times New Roman"/>
          <w:kern w:val="0"/>
          <w:lang w:eastAsia="de-DE" w:bidi="ar-SA"/>
        </w:rPr>
        <w:t>Erzieher:innen</w:t>
      </w:r>
      <w:r w:rsidR="0059290D">
        <w:rPr>
          <w:rFonts w:eastAsia="Times New Roman" w:cs="Times New Roman"/>
          <w:kern w:val="0"/>
          <w:lang w:eastAsia="de-DE" w:bidi="ar-SA"/>
        </w:rPr>
        <w:t xml:space="preserve"> sind wichtige Bezugspersonen im Kindergarten. Die Kinder bauen neben den Eltern zur Erzieherin eine Bindung auf, mit der wir sie in ihrer individuellen Entwicklung unterstützen wollen.</w:t>
      </w:r>
    </w:p>
    <w:p w14:paraId="66F44CA4" w14:textId="77777777" w:rsidR="00790523" w:rsidRDefault="0059290D">
      <w:pPr>
        <w:widowControl/>
        <w:suppressAutoHyphens w:val="0"/>
        <w:autoSpaceDE w:val="0"/>
        <w:textAlignment w:val="auto"/>
        <w:rPr>
          <w:rFonts w:eastAsia="Times New Roman" w:cs="Times New Roman"/>
          <w:kern w:val="0"/>
          <w:lang w:eastAsia="de-DE" w:bidi="ar-SA"/>
        </w:rPr>
      </w:pPr>
      <w:r>
        <w:rPr>
          <w:rFonts w:eastAsia="Times New Roman" w:cs="Times New Roman"/>
          <w:kern w:val="0"/>
          <w:lang w:eastAsia="de-DE" w:bidi="ar-SA"/>
        </w:rPr>
        <w:t xml:space="preserve">Wir geben ihnen Sicherheit, um ihre neue Umwelt zu erkunden und unterstützen mit einer guten Bindung ihre Selbständigkeit und Eigenaktivität. </w:t>
      </w:r>
    </w:p>
    <w:p w14:paraId="452D2990" w14:textId="577A9511" w:rsidR="00790523" w:rsidRDefault="0059290D">
      <w:pPr>
        <w:widowControl/>
        <w:suppressAutoHyphens w:val="0"/>
        <w:autoSpaceDE w:val="0"/>
        <w:textAlignment w:val="auto"/>
      </w:pPr>
      <w:r>
        <w:rPr>
          <w:rFonts w:eastAsia="Times New Roman" w:cs="Times New Roman"/>
          <w:kern w:val="0"/>
          <w:lang w:eastAsia="de-DE" w:bidi="ar-SA"/>
        </w:rPr>
        <w:t xml:space="preserve">Die </w:t>
      </w:r>
      <w:r w:rsidR="004632D2">
        <w:rPr>
          <w:rFonts w:eastAsia="Times New Roman" w:cs="Times New Roman"/>
          <w:kern w:val="0"/>
          <w:lang w:eastAsia="de-DE" w:bidi="ar-SA"/>
        </w:rPr>
        <w:t>Erzieher:in</w:t>
      </w:r>
      <w:r>
        <w:rPr>
          <w:rFonts w:eastAsia="Times New Roman" w:cs="Times New Roman"/>
          <w:kern w:val="0"/>
          <w:lang w:eastAsia="de-DE" w:bidi="ar-SA"/>
        </w:rPr>
        <w:t xml:space="preserve"> muss authentisch sein, sie ist Beziehungsvorbild und gestaltet Bindung. Als verlässliche und konstante Bezugsperson begleiten wir so die Kinder bei ihrer Entwicklung über den gesamten Elementarbereich.</w:t>
      </w:r>
    </w:p>
    <w:p w14:paraId="70A0480F" w14:textId="77777777" w:rsidR="00790523" w:rsidRDefault="00790523">
      <w:pPr>
        <w:widowControl/>
        <w:suppressAutoHyphens w:val="0"/>
        <w:autoSpaceDE w:val="0"/>
        <w:textAlignment w:val="auto"/>
        <w:rPr>
          <w:rFonts w:eastAsia="Times New Roman" w:cs="Times New Roman"/>
          <w:kern w:val="0"/>
          <w:lang w:eastAsia="de-DE" w:bidi="ar-SA"/>
        </w:rPr>
      </w:pPr>
    </w:p>
    <w:p w14:paraId="4FF963FB" w14:textId="77777777" w:rsidR="00790523" w:rsidRDefault="0059290D">
      <w:pPr>
        <w:pStyle w:val="berschrift1"/>
      </w:pPr>
      <w:bookmarkStart w:id="86" w:name="_Toc503977422"/>
      <w:bookmarkStart w:id="87" w:name="_Toc126678167"/>
      <w:bookmarkStart w:id="88" w:name="_Toc127088837"/>
      <w:bookmarkStart w:id="89" w:name="_Toc135944480"/>
      <w:r>
        <w:rPr>
          <w:lang w:eastAsia="de-DE" w:bidi="ar-SA"/>
        </w:rPr>
        <w:t>Teamarbeit</w:t>
      </w:r>
      <w:bookmarkEnd w:id="86"/>
      <w:bookmarkEnd w:id="87"/>
      <w:bookmarkEnd w:id="88"/>
      <w:bookmarkEnd w:id="89"/>
    </w:p>
    <w:p w14:paraId="2D7D69D4" w14:textId="77777777" w:rsidR="00790523" w:rsidRDefault="00790523">
      <w:pPr>
        <w:widowControl/>
        <w:suppressAutoHyphens w:val="0"/>
        <w:autoSpaceDE w:val="0"/>
        <w:textAlignment w:val="auto"/>
        <w:rPr>
          <w:rFonts w:eastAsia="Times New Roman" w:cs="Times New Roman"/>
          <w:kern w:val="0"/>
          <w:lang w:eastAsia="de-DE" w:bidi="ar-SA"/>
        </w:rPr>
      </w:pPr>
    </w:p>
    <w:p w14:paraId="3F51B518" w14:textId="3743DE20" w:rsidR="00790523" w:rsidRDefault="0059290D">
      <w:pPr>
        <w:widowControl/>
        <w:suppressAutoHyphens w:val="0"/>
        <w:autoSpaceDE w:val="0"/>
        <w:textAlignment w:val="auto"/>
      </w:pPr>
      <w:r>
        <w:rPr>
          <w:rFonts w:eastAsia="Times New Roman" w:cs="Times New Roman"/>
          <w:kern w:val="0"/>
          <w:lang w:eastAsia="de-DE" w:bidi="ar-SA"/>
        </w:rPr>
        <w:t>Im Kindergartenteam sind verschiedene Berufsgruppen unterschiedlichen Alters vertreten. Von der Berufsanfänger</w:t>
      </w:r>
      <w:r w:rsidR="00670B5A">
        <w:rPr>
          <w:rFonts w:eastAsia="Times New Roman" w:cs="Times New Roman"/>
          <w:kern w:val="0"/>
          <w:lang w:eastAsia="de-DE" w:bidi="ar-SA"/>
        </w:rPr>
        <w:t>:</w:t>
      </w:r>
      <w:r>
        <w:rPr>
          <w:rFonts w:eastAsia="Times New Roman" w:cs="Times New Roman"/>
          <w:kern w:val="0"/>
          <w:lang w:eastAsia="de-DE" w:bidi="ar-SA"/>
        </w:rPr>
        <w:t>in bis zur erfahrenen Fachkraft. So können die verschiedenen Lebenserfahrungen der pädagogischen und heilpädagogischen Fachkräfte in die Betreuung mit einfließen und diese   positiv verstärken.</w:t>
      </w:r>
    </w:p>
    <w:p w14:paraId="3C9D33B5" w14:textId="77777777" w:rsidR="00790523" w:rsidRDefault="00790523">
      <w:pPr>
        <w:widowControl/>
        <w:suppressAutoHyphens w:val="0"/>
        <w:autoSpaceDE w:val="0"/>
        <w:textAlignment w:val="auto"/>
        <w:rPr>
          <w:rFonts w:eastAsia="Times New Roman" w:cs="Times New Roman"/>
          <w:kern w:val="0"/>
          <w:lang w:eastAsia="de-DE" w:bidi="ar-SA"/>
        </w:rPr>
      </w:pPr>
    </w:p>
    <w:p w14:paraId="75D5865C" w14:textId="77777777" w:rsidR="00790523" w:rsidRDefault="0059290D">
      <w:pPr>
        <w:widowControl/>
        <w:suppressAutoHyphens w:val="0"/>
        <w:autoSpaceDE w:val="0"/>
        <w:textAlignment w:val="auto"/>
      </w:pPr>
      <w:r>
        <w:rPr>
          <w:rFonts w:eastAsia="Times New Roman" w:cs="Times New Roman"/>
          <w:kern w:val="0"/>
          <w:lang w:eastAsia="de-DE" w:bidi="ar-SA"/>
        </w:rPr>
        <w:t>In regelmäßigen Teambesprechungen findet ein Austausch über Erfahrungen und Beobachtungen der altersübergreifenden Betreuung, sowie der Krippengruppe statt. Verschiedene Entwicklungs</w:t>
      </w:r>
      <w:r>
        <w:rPr>
          <w:rFonts w:eastAsia="Times New Roman" w:cs="Times New Roman"/>
          <w:kern w:val="0"/>
          <w:lang w:eastAsia="de-DE" w:bidi="ar-SA"/>
        </w:rPr>
        <w:softHyphen/>
        <w:t>phasen aller Kinder und verschiedene, besondere Bedürfnisse der jüngeren Kinder werden beobachtet, reflektiert, dokumentiert und die individuelle Förderung jedes Kindes besprochen.</w:t>
      </w:r>
    </w:p>
    <w:p w14:paraId="4606A418" w14:textId="77777777" w:rsidR="00790523" w:rsidRDefault="00790523">
      <w:pPr>
        <w:widowControl/>
        <w:suppressAutoHyphens w:val="0"/>
        <w:autoSpaceDE w:val="0"/>
        <w:textAlignment w:val="auto"/>
        <w:rPr>
          <w:rFonts w:eastAsia="Times New Roman" w:cs="Times New Roman"/>
          <w:kern w:val="0"/>
          <w:lang w:eastAsia="de-DE" w:bidi="ar-SA"/>
        </w:rPr>
      </w:pPr>
    </w:p>
    <w:p w14:paraId="07D211BA" w14:textId="77777777" w:rsidR="00790523" w:rsidRDefault="0059290D">
      <w:pPr>
        <w:pStyle w:val="berschrift1"/>
        <w:rPr>
          <w:lang w:eastAsia="de-DE" w:bidi="ar-SA"/>
        </w:rPr>
      </w:pPr>
      <w:bookmarkStart w:id="90" w:name="_Toc503977423"/>
      <w:bookmarkStart w:id="91" w:name="_Toc126678168"/>
      <w:bookmarkStart w:id="92" w:name="_Toc127088838"/>
      <w:bookmarkStart w:id="93" w:name="_Toc135944481"/>
      <w:r>
        <w:rPr>
          <w:lang w:eastAsia="de-DE" w:bidi="ar-SA"/>
        </w:rPr>
        <w:t>Verpflegung</w:t>
      </w:r>
      <w:bookmarkEnd w:id="90"/>
      <w:bookmarkEnd w:id="91"/>
      <w:bookmarkEnd w:id="92"/>
      <w:bookmarkEnd w:id="93"/>
    </w:p>
    <w:p w14:paraId="20FEBA5B" w14:textId="77777777" w:rsidR="00790523" w:rsidRDefault="00790523">
      <w:pPr>
        <w:widowControl/>
        <w:suppressAutoHyphens w:val="0"/>
        <w:autoSpaceDE w:val="0"/>
        <w:textAlignment w:val="auto"/>
        <w:rPr>
          <w:rFonts w:eastAsia="Times New Roman" w:cs="Times New Roman"/>
          <w:kern w:val="0"/>
          <w:lang w:eastAsia="de-DE" w:bidi="ar-SA"/>
        </w:rPr>
      </w:pPr>
    </w:p>
    <w:p w14:paraId="673FE7DC" w14:textId="77777777" w:rsidR="00790523" w:rsidRDefault="0059290D">
      <w:pPr>
        <w:pStyle w:val="berschrift1"/>
        <w:rPr>
          <w:lang w:eastAsia="de-DE" w:bidi="ar-SA"/>
        </w:rPr>
      </w:pPr>
      <w:bookmarkStart w:id="94" w:name="_Toc126678169"/>
      <w:bookmarkStart w:id="95" w:name="_Toc127088839"/>
      <w:bookmarkStart w:id="96" w:name="_Toc135944482"/>
      <w:r>
        <w:rPr>
          <w:lang w:eastAsia="de-DE" w:bidi="ar-SA"/>
        </w:rPr>
        <w:t>Frühstücksbuffet</w:t>
      </w:r>
      <w:bookmarkEnd w:id="94"/>
      <w:bookmarkEnd w:id="95"/>
      <w:bookmarkEnd w:id="96"/>
    </w:p>
    <w:p w14:paraId="19AEC29C" w14:textId="77777777" w:rsidR="00790523" w:rsidRDefault="00790523">
      <w:pPr>
        <w:rPr>
          <w:lang w:eastAsia="de-DE" w:bidi="ar-SA"/>
        </w:rPr>
      </w:pPr>
    </w:p>
    <w:p w14:paraId="606C8C6C" w14:textId="77777777" w:rsidR="00790523" w:rsidRDefault="0059290D">
      <w:pPr>
        <w:widowControl/>
        <w:suppressAutoHyphens w:val="0"/>
        <w:autoSpaceDE w:val="0"/>
        <w:textAlignment w:val="auto"/>
      </w:pPr>
      <w:r>
        <w:rPr>
          <w:rFonts w:eastAsia="Times New Roman" w:cs="Times New Roman"/>
          <w:kern w:val="0"/>
          <w:lang w:eastAsia="de-DE" w:bidi="ar-SA"/>
        </w:rPr>
        <w:t>MitarbeiterInnen aus der Kita bereiten täglich für die Kinder ein Frühstücksbuffet in unserer Cafeteria vor.</w:t>
      </w:r>
    </w:p>
    <w:p w14:paraId="3F53FC74" w14:textId="77777777" w:rsidR="00790523" w:rsidRDefault="0059290D">
      <w:pPr>
        <w:widowControl/>
        <w:suppressAutoHyphens w:val="0"/>
        <w:autoSpaceDE w:val="0"/>
        <w:textAlignment w:val="auto"/>
        <w:rPr>
          <w:rFonts w:eastAsia="Times New Roman" w:cs="Times New Roman"/>
          <w:kern w:val="0"/>
          <w:lang w:eastAsia="de-DE" w:bidi="ar-SA"/>
        </w:rPr>
      </w:pPr>
      <w:r>
        <w:rPr>
          <w:rFonts w:eastAsia="Times New Roman" w:cs="Times New Roman"/>
          <w:kern w:val="0"/>
          <w:lang w:eastAsia="de-DE" w:bidi="ar-SA"/>
        </w:rPr>
        <w:lastRenderedPageBreak/>
        <w:t>Es ist sehr abwechslungsreich und immer mit frischem Obst und Gemüse bereichert.</w:t>
      </w:r>
    </w:p>
    <w:p w14:paraId="1408B33A" w14:textId="77777777" w:rsidR="00790523" w:rsidRDefault="0059290D">
      <w:pPr>
        <w:widowControl/>
        <w:suppressAutoHyphens w:val="0"/>
        <w:autoSpaceDE w:val="0"/>
        <w:textAlignment w:val="auto"/>
      </w:pPr>
      <w:r>
        <w:rPr>
          <w:rFonts w:eastAsia="Times New Roman" w:cs="Times New Roman"/>
          <w:kern w:val="0"/>
          <w:lang w:eastAsia="de-DE" w:bidi="ar-SA"/>
        </w:rPr>
        <w:t>Jüngere Kinder werden von ihrer Bezugsperson zum Frühstück begleitet. Es wird motiviert, selbst auszuwählen was es essen möchte, sich das Brot selbst zu schmieren und auch mal etwas „Neues“ zu probieren. Getränke stehen zu jeder Zeit für die Kinder zugänglich bereit.</w:t>
      </w:r>
    </w:p>
    <w:p w14:paraId="2CD07DAE" w14:textId="1E2FA615" w:rsidR="00790523" w:rsidRDefault="0059290D">
      <w:pPr>
        <w:widowControl/>
        <w:suppressAutoHyphens w:val="0"/>
        <w:autoSpaceDE w:val="0"/>
        <w:textAlignment w:val="auto"/>
        <w:rPr>
          <w:rFonts w:eastAsia="Times New Roman" w:cs="Times New Roman"/>
          <w:kern w:val="0"/>
          <w:lang w:eastAsia="de-DE" w:bidi="ar-SA"/>
        </w:rPr>
      </w:pPr>
      <w:r>
        <w:rPr>
          <w:rFonts w:eastAsia="Times New Roman" w:cs="Times New Roman"/>
          <w:kern w:val="0"/>
          <w:lang w:eastAsia="de-DE" w:bidi="ar-SA"/>
        </w:rPr>
        <w:t>Das Frühstück soll ein Platz der „Ruhe“ sein. Das Beieinandersitzen dient der Kontaktaufnahme und Kommunikation mit Anderen. Eine</w:t>
      </w:r>
      <w:r w:rsidR="00D11CBE">
        <w:rPr>
          <w:rFonts w:eastAsia="Times New Roman" w:cs="Times New Roman"/>
          <w:kern w:val="0"/>
          <w:lang w:eastAsia="de-DE" w:bidi="ar-SA"/>
        </w:rPr>
        <w:t xml:space="preserve"> </w:t>
      </w:r>
      <w:r>
        <w:rPr>
          <w:rFonts w:eastAsia="Times New Roman" w:cs="Times New Roman"/>
          <w:kern w:val="0"/>
          <w:lang w:eastAsia="de-DE" w:bidi="ar-SA"/>
        </w:rPr>
        <w:t>Mitarbeiter</w:t>
      </w:r>
      <w:r w:rsidR="004632D2">
        <w:rPr>
          <w:rFonts w:eastAsia="Times New Roman" w:cs="Times New Roman"/>
          <w:kern w:val="0"/>
          <w:lang w:eastAsia="de-DE" w:bidi="ar-SA"/>
        </w:rPr>
        <w:t>:</w:t>
      </w:r>
      <w:r>
        <w:rPr>
          <w:rFonts w:eastAsia="Times New Roman" w:cs="Times New Roman"/>
          <w:kern w:val="0"/>
          <w:lang w:eastAsia="de-DE" w:bidi="ar-SA"/>
        </w:rPr>
        <w:t xml:space="preserve">in ist dabei kontinuierlich anwesend. </w:t>
      </w:r>
    </w:p>
    <w:p w14:paraId="55724C3C" w14:textId="62BE2CF6" w:rsidR="00790523" w:rsidRDefault="0059290D">
      <w:pPr>
        <w:widowControl/>
        <w:suppressAutoHyphens w:val="0"/>
        <w:autoSpaceDE w:val="0"/>
        <w:textAlignment w:val="auto"/>
        <w:rPr>
          <w:rFonts w:eastAsia="Times New Roman" w:cs="Times New Roman"/>
          <w:kern w:val="0"/>
          <w:lang w:eastAsia="de-DE" w:bidi="ar-SA"/>
        </w:rPr>
      </w:pPr>
      <w:r>
        <w:rPr>
          <w:rFonts w:eastAsia="Times New Roman" w:cs="Times New Roman"/>
          <w:kern w:val="0"/>
          <w:lang w:eastAsia="de-DE" w:bidi="ar-SA"/>
        </w:rPr>
        <w:t>Unsere Krippenkinder frühstücken mit ihren Bezugserzieher</w:t>
      </w:r>
      <w:r w:rsidR="00670B5A">
        <w:rPr>
          <w:rFonts w:eastAsia="Times New Roman" w:cs="Times New Roman"/>
          <w:kern w:val="0"/>
          <w:lang w:eastAsia="de-DE" w:bidi="ar-SA"/>
        </w:rPr>
        <w:t>:i</w:t>
      </w:r>
      <w:r>
        <w:rPr>
          <w:rFonts w:eastAsia="Times New Roman" w:cs="Times New Roman"/>
          <w:kern w:val="0"/>
          <w:lang w:eastAsia="de-DE" w:bidi="ar-SA"/>
        </w:rPr>
        <w:t>nnen in ihrem Gruppenraum.</w:t>
      </w:r>
    </w:p>
    <w:p w14:paraId="1CE37357" w14:textId="77777777" w:rsidR="00790523" w:rsidRDefault="00790523">
      <w:pPr>
        <w:widowControl/>
        <w:suppressAutoHyphens w:val="0"/>
        <w:autoSpaceDE w:val="0"/>
        <w:textAlignment w:val="auto"/>
      </w:pPr>
    </w:p>
    <w:p w14:paraId="5CCC8667" w14:textId="77777777" w:rsidR="00790523" w:rsidRDefault="00790523">
      <w:pPr>
        <w:widowControl/>
        <w:suppressAutoHyphens w:val="0"/>
        <w:autoSpaceDE w:val="0"/>
        <w:textAlignment w:val="auto"/>
        <w:rPr>
          <w:rFonts w:eastAsia="Times New Roman" w:cs="Times New Roman"/>
          <w:kern w:val="0"/>
          <w:lang w:eastAsia="de-DE" w:bidi="ar-SA"/>
        </w:rPr>
      </w:pPr>
    </w:p>
    <w:p w14:paraId="2D4D074B" w14:textId="77777777" w:rsidR="00790523" w:rsidRDefault="0059290D">
      <w:pPr>
        <w:pStyle w:val="berschrift1"/>
        <w:rPr>
          <w:lang w:eastAsia="de-DE" w:bidi="ar-SA"/>
        </w:rPr>
      </w:pPr>
      <w:bookmarkStart w:id="97" w:name="_Toc126678170"/>
      <w:bookmarkStart w:id="98" w:name="_Toc127088840"/>
      <w:bookmarkStart w:id="99" w:name="_Toc135944483"/>
      <w:r>
        <w:rPr>
          <w:lang w:eastAsia="de-DE" w:bidi="ar-SA"/>
        </w:rPr>
        <w:t>Mittagessen</w:t>
      </w:r>
      <w:bookmarkEnd w:id="97"/>
      <w:bookmarkEnd w:id="98"/>
      <w:bookmarkEnd w:id="99"/>
    </w:p>
    <w:p w14:paraId="7F1D94F8" w14:textId="77777777" w:rsidR="00790523" w:rsidRDefault="00790523">
      <w:pPr>
        <w:rPr>
          <w:lang w:eastAsia="de-DE" w:bidi="ar-SA"/>
        </w:rPr>
      </w:pPr>
    </w:p>
    <w:p w14:paraId="2CE8EE4C" w14:textId="0C1B0F09" w:rsidR="00790523" w:rsidRDefault="0059290D">
      <w:pPr>
        <w:rPr>
          <w:rFonts w:cs="Times New Roman"/>
        </w:rPr>
      </w:pPr>
      <w:r>
        <w:rPr>
          <w:rFonts w:cs="Times New Roman"/>
        </w:rPr>
        <w:t xml:space="preserve">Ein gesundes, kindgerechtes Mittagessen wird täglich frisch geliefert und den Kindern angeboten. Da das Hungergefühl der Kinder sehr unterschiedlich ist, bieten wir ein gleitendes, selbstbestimmtes Mittagessen an, sodass die Kinder, in einem zeitlich begrenzten Rahmen, den Zeitpunkt des Essens und </w:t>
      </w:r>
      <w:r w:rsidR="008F1A66">
        <w:rPr>
          <w:rFonts w:cs="Times New Roman"/>
        </w:rPr>
        <w:t>ihre</w:t>
      </w:r>
      <w:r>
        <w:rPr>
          <w:rFonts w:cs="Times New Roman"/>
        </w:rPr>
        <w:t xml:space="preserve"> Begleitpersonen frei wählen können. Das Essen wird in Schüsseln serviert. Hierbei haben sie die Möglichkeit nach Belieben über die Menge und die Auswahl der Gerichte, die sie essen möchten, zu entscheiden. </w:t>
      </w:r>
    </w:p>
    <w:p w14:paraId="55646881" w14:textId="77777777" w:rsidR="008F1A66" w:rsidRDefault="0059290D" w:rsidP="008F1A66">
      <w:pPr>
        <w:rPr>
          <w:rFonts w:cs="Times New Roman"/>
        </w:rPr>
      </w:pPr>
      <w:r>
        <w:rPr>
          <w:rFonts w:cs="Times New Roman"/>
        </w:rPr>
        <w:t>Mindestens eine Mitarbeiterin begleitet das Mittagessen.</w:t>
      </w:r>
    </w:p>
    <w:p w14:paraId="4EAE64AB" w14:textId="1F64D70B" w:rsidR="008F1A66" w:rsidRDefault="008F1A66" w:rsidP="008F1A66">
      <w:pPr>
        <w:rPr>
          <w:rFonts w:cs="Times New Roman"/>
        </w:rPr>
      </w:pPr>
      <w:r w:rsidRPr="008F1A66">
        <w:rPr>
          <w:rFonts w:cs="Times New Roman"/>
        </w:rPr>
        <w:t xml:space="preserve"> </w:t>
      </w:r>
      <w:r>
        <w:rPr>
          <w:rFonts w:cs="Times New Roman"/>
        </w:rPr>
        <w:t>Unsere Krippenkinder essen gemeinsam mit ihren Bezugserzieher:innen im Gruppenraum.</w:t>
      </w:r>
    </w:p>
    <w:p w14:paraId="73A65A8B" w14:textId="57BE5B06" w:rsidR="008F1A66" w:rsidRDefault="008F1A66">
      <w:pPr>
        <w:rPr>
          <w:rFonts w:cs="Times New Roman"/>
        </w:rPr>
      </w:pPr>
      <w:r>
        <w:rPr>
          <w:rFonts w:cs="Times New Roman"/>
        </w:rPr>
        <w:t>Die u3 Kinder haben wir besonders im Blick. Je nach Entwicklungsstand, ist es möglich im Krippenbereich mitzuessen oder am offenen Mittagessen teilzunehmen.</w:t>
      </w:r>
    </w:p>
    <w:p w14:paraId="15317EB1" w14:textId="77777777" w:rsidR="00790523" w:rsidRDefault="00790523">
      <w:pPr>
        <w:rPr>
          <w:rFonts w:cs="Times New Roman"/>
        </w:rPr>
      </w:pPr>
    </w:p>
    <w:p w14:paraId="26D60C84" w14:textId="77777777" w:rsidR="00790523" w:rsidRDefault="00790523">
      <w:pPr>
        <w:rPr>
          <w:rFonts w:cs="Times New Roman"/>
        </w:rPr>
      </w:pPr>
    </w:p>
    <w:p w14:paraId="7CAAF0FA" w14:textId="77777777" w:rsidR="00790523" w:rsidRDefault="0059290D">
      <w:pPr>
        <w:pStyle w:val="berschrift1"/>
        <w:rPr>
          <w:lang w:eastAsia="de-DE" w:bidi="ar-SA"/>
        </w:rPr>
      </w:pPr>
      <w:bookmarkStart w:id="100" w:name="_Toc503977424"/>
      <w:bookmarkStart w:id="101" w:name="_Toc126678171"/>
      <w:bookmarkStart w:id="102" w:name="_Toc127088841"/>
      <w:bookmarkStart w:id="103" w:name="_Toc135944484"/>
      <w:r>
        <w:rPr>
          <w:lang w:eastAsia="de-DE" w:bidi="ar-SA"/>
        </w:rPr>
        <w:t>Körperpflege</w:t>
      </w:r>
      <w:bookmarkEnd w:id="100"/>
      <w:bookmarkEnd w:id="101"/>
      <w:bookmarkEnd w:id="102"/>
      <w:bookmarkEnd w:id="103"/>
    </w:p>
    <w:p w14:paraId="44EB9C88" w14:textId="77777777" w:rsidR="00790523" w:rsidRDefault="00790523">
      <w:pPr>
        <w:rPr>
          <w:lang w:eastAsia="de-DE" w:bidi="ar-SA"/>
        </w:rPr>
      </w:pPr>
    </w:p>
    <w:p w14:paraId="1DE0F509" w14:textId="64CE326A" w:rsidR="00790523" w:rsidRDefault="0059290D">
      <w:r>
        <w:rPr>
          <w:rFonts w:cs="Times New Roman"/>
        </w:rPr>
        <w:t>Pflegezeit ist, wie zu Hause auch, wertvolle Beziehungsarbeit. Alle unsere Mitarbeiter</w:t>
      </w:r>
      <w:r w:rsidR="00670B5A">
        <w:rPr>
          <w:rFonts w:cs="Times New Roman"/>
        </w:rPr>
        <w:t>:i</w:t>
      </w:r>
      <w:r>
        <w:rPr>
          <w:rFonts w:cs="Times New Roman"/>
        </w:rPr>
        <w:t>nnen wahren einen achtsamen Umgang und sind dem Kind stets sprachlich zugewandt. Die individuellen Grenzen eines jeden Kindes, werden akzeptiert und wir schaffen eine Atmosphäre ohne Zwang und Druck.</w:t>
      </w:r>
    </w:p>
    <w:p w14:paraId="5A2515C3" w14:textId="77777777" w:rsidR="00790523" w:rsidRDefault="0059290D">
      <w:pPr>
        <w:widowControl/>
        <w:suppressAutoHyphens w:val="0"/>
        <w:autoSpaceDE w:val="0"/>
        <w:textAlignment w:val="auto"/>
      </w:pPr>
      <w:r>
        <w:rPr>
          <w:rFonts w:eastAsia="Times New Roman" w:cs="Times New Roman"/>
          <w:kern w:val="0"/>
          <w:lang w:eastAsia="de-DE" w:bidi="ar-SA"/>
        </w:rPr>
        <w:t>Die Kinder können in kleinen Schritten im lebenspraktischen Bereich ihre Selbständigkeit erlernen, z. B.: das An- und Ausziehen; Hände waschen; öffnen und schließen der Wasserhähne usw.</w:t>
      </w:r>
    </w:p>
    <w:p w14:paraId="5BC0BC38" w14:textId="0A6394B2" w:rsidR="00790523" w:rsidRDefault="0059290D">
      <w:r>
        <w:rPr>
          <w:rFonts w:eastAsia="Times New Roman" w:cs="Times New Roman"/>
          <w:kern w:val="0"/>
          <w:lang w:eastAsia="de-DE" w:bidi="ar-SA"/>
        </w:rPr>
        <w:t>Eine Bezugsperson wird das Kind im Tagesablauf begleiten und bei Bedarf helfend zur Seite stehen. Beim „Trocken werden</w:t>
      </w:r>
      <w:r w:rsidRPr="008F15ED">
        <w:rPr>
          <w:rFonts w:eastAsia="Times New Roman" w:cs="Times New Roman"/>
          <w:kern w:val="0"/>
          <w:lang w:eastAsia="de-DE" w:bidi="ar-SA"/>
        </w:rPr>
        <w:t>“</w:t>
      </w:r>
      <w:r w:rsidR="008F1A66" w:rsidRPr="008F15ED">
        <w:rPr>
          <w:rFonts w:eastAsia="Times New Roman" w:cs="Times New Roman"/>
          <w:kern w:val="0"/>
          <w:lang w:eastAsia="de-DE" w:bidi="ar-SA"/>
        </w:rPr>
        <w:t xml:space="preserve"> dürfen</w:t>
      </w:r>
      <w:r w:rsidR="008F15ED" w:rsidRPr="008F15ED">
        <w:rPr>
          <w:rFonts w:eastAsia="Times New Roman" w:cs="Times New Roman"/>
          <w:kern w:val="0"/>
          <w:lang w:eastAsia="de-DE" w:bidi="ar-SA"/>
        </w:rPr>
        <w:t xml:space="preserve"> </w:t>
      </w:r>
      <w:r>
        <w:rPr>
          <w:rFonts w:eastAsia="Times New Roman" w:cs="Times New Roman"/>
          <w:kern w:val="0"/>
          <w:lang w:eastAsia="de-DE" w:bidi="ar-SA"/>
        </w:rPr>
        <w:t>die Kinder den Zeitpunkt selbst bestimmen. Die Bezugsperson wird die Signale erkennen und wahrnehmen und das Kind in seinem Vorhaben unterstützen. Die Zusammen</w:t>
      </w:r>
      <w:r>
        <w:rPr>
          <w:rFonts w:eastAsia="Times New Roman" w:cs="Times New Roman"/>
          <w:kern w:val="0"/>
          <w:lang w:eastAsia="de-DE" w:bidi="ar-SA"/>
        </w:rPr>
        <w:softHyphen/>
        <w:t>arbeit zwischen Eltern und Erzieher</w:t>
      </w:r>
      <w:r w:rsidR="00670B5A">
        <w:rPr>
          <w:rFonts w:eastAsia="Times New Roman" w:cs="Times New Roman"/>
          <w:kern w:val="0"/>
          <w:lang w:eastAsia="de-DE" w:bidi="ar-SA"/>
        </w:rPr>
        <w:t>:innen</w:t>
      </w:r>
      <w:r>
        <w:rPr>
          <w:rFonts w:eastAsia="Times New Roman" w:cs="Times New Roman"/>
          <w:kern w:val="0"/>
          <w:lang w:eastAsia="de-DE" w:bidi="ar-SA"/>
        </w:rPr>
        <w:t xml:space="preserve"> ist in dieser </w:t>
      </w:r>
      <w:r>
        <w:rPr>
          <w:rFonts w:cs="Times New Roman"/>
        </w:rPr>
        <w:t>Zeit sehr wichtig.</w:t>
      </w:r>
      <w:bookmarkStart w:id="104" w:name="_Hlk135647965"/>
    </w:p>
    <w:p w14:paraId="0C019D25" w14:textId="77777777" w:rsidR="00790523" w:rsidRDefault="00790523"/>
    <w:bookmarkEnd w:id="104"/>
    <w:p w14:paraId="65B6651D" w14:textId="77777777" w:rsidR="00790523" w:rsidRDefault="00790523">
      <w:pPr>
        <w:rPr>
          <w:rFonts w:cs="Times New Roman"/>
        </w:rPr>
      </w:pPr>
    </w:p>
    <w:p w14:paraId="2151E9D2" w14:textId="77777777" w:rsidR="00790523" w:rsidRDefault="00790523">
      <w:pPr>
        <w:rPr>
          <w:rFonts w:cs="Times New Roman"/>
        </w:rPr>
      </w:pPr>
    </w:p>
    <w:p w14:paraId="5E83E06C" w14:textId="77777777" w:rsidR="00790523" w:rsidRDefault="00790523">
      <w:pPr>
        <w:rPr>
          <w:rFonts w:cs="Times New Roman"/>
        </w:rPr>
      </w:pPr>
    </w:p>
    <w:p w14:paraId="044585DA" w14:textId="77777777" w:rsidR="00790523" w:rsidRDefault="0059290D">
      <w:pPr>
        <w:pStyle w:val="berschrift1"/>
      </w:pPr>
      <w:bookmarkStart w:id="105" w:name="_Toc503977425"/>
      <w:bookmarkStart w:id="106" w:name="_Toc126678172"/>
      <w:bookmarkStart w:id="107" w:name="_Toc127088842"/>
      <w:bookmarkStart w:id="108" w:name="_Toc135944485"/>
      <w:r>
        <w:t>Bildungs- und Lerngeschichten –</w:t>
      </w:r>
      <w:bookmarkEnd w:id="105"/>
      <w:bookmarkEnd w:id="106"/>
      <w:bookmarkEnd w:id="107"/>
      <w:bookmarkEnd w:id="108"/>
      <w:r>
        <w:t xml:space="preserve"> </w:t>
      </w:r>
    </w:p>
    <w:p w14:paraId="7A2C9DE9" w14:textId="77777777" w:rsidR="00790523" w:rsidRDefault="0059290D">
      <w:pPr>
        <w:pStyle w:val="berschrift1"/>
      </w:pPr>
      <w:r>
        <w:t xml:space="preserve">                                        </w:t>
      </w:r>
      <w:bookmarkStart w:id="109" w:name="_Toc503977426"/>
      <w:bookmarkStart w:id="110" w:name="_Toc126678173"/>
      <w:bookmarkStart w:id="111" w:name="_Toc127088843"/>
      <w:bookmarkStart w:id="112" w:name="_Toc135944486"/>
      <w:r>
        <w:t>Beobachten und Dokumentieren</w:t>
      </w:r>
      <w:bookmarkEnd w:id="109"/>
      <w:bookmarkEnd w:id="110"/>
      <w:bookmarkEnd w:id="111"/>
      <w:bookmarkEnd w:id="112"/>
    </w:p>
    <w:p w14:paraId="16D77FBD" w14:textId="77777777" w:rsidR="00F01789" w:rsidRDefault="00F01789" w:rsidP="00F01789"/>
    <w:p w14:paraId="5B7956DD" w14:textId="77777777" w:rsidR="00F01789" w:rsidRPr="00F01789" w:rsidRDefault="00F01789" w:rsidP="00F01789"/>
    <w:p w14:paraId="105CF590" w14:textId="05DC32B4" w:rsidR="00790523" w:rsidRDefault="00F01789">
      <w:pPr>
        <w:rPr>
          <w:rFonts w:cs="Times New Roman"/>
        </w:rPr>
      </w:pPr>
      <w:r>
        <w:t>Regelmäßige, systematische Beobachtungen eines jeden Kindes sind feste Bestandteile unserer Arbeit und in unserem QM festgeschrieben</w:t>
      </w:r>
      <w:r w:rsidR="0059290D">
        <w:rPr>
          <w:rFonts w:cs="Times New Roman"/>
        </w:rPr>
        <w:t>. Hier wird der Bezug zu den Lerndispositionen herges</w:t>
      </w:r>
      <w:r>
        <w:rPr>
          <w:rFonts w:cs="Times New Roman"/>
        </w:rPr>
        <w:t>tellt und ein Stärken-/Interessenprofil erstellt. Die gewonnenen Erkenntnisse werden in unserer pädagogischen Arbeit berücksichtigt.</w:t>
      </w:r>
    </w:p>
    <w:p w14:paraId="33D1BF77" w14:textId="77777777" w:rsidR="00F01789" w:rsidRDefault="00F01789">
      <w:pPr>
        <w:rPr>
          <w:rFonts w:cs="Times New Roman"/>
        </w:rPr>
      </w:pPr>
    </w:p>
    <w:p w14:paraId="74871622" w14:textId="31C244A2" w:rsidR="00F01789" w:rsidRPr="00F01789" w:rsidRDefault="00F01789"/>
    <w:p w14:paraId="594546B0" w14:textId="77777777" w:rsidR="00790523" w:rsidRDefault="00790523">
      <w:pPr>
        <w:rPr>
          <w:rFonts w:cs="Times New Roman"/>
        </w:rPr>
      </w:pPr>
    </w:p>
    <w:p w14:paraId="51B5C2AD" w14:textId="77777777" w:rsidR="00790523" w:rsidRDefault="0059290D">
      <w:pPr>
        <w:rPr>
          <w:rFonts w:cs="Times New Roman"/>
          <w:b/>
        </w:rPr>
      </w:pPr>
      <w:r>
        <w:rPr>
          <w:rFonts w:cs="Times New Roman"/>
          <w:b/>
        </w:rPr>
        <w:t>Bildungs- und Lerngeschichten</w:t>
      </w:r>
    </w:p>
    <w:p w14:paraId="44FA4089" w14:textId="77777777" w:rsidR="00790523" w:rsidRDefault="00790523">
      <w:pPr>
        <w:rPr>
          <w:rFonts w:cs="Times New Roman"/>
          <w:b/>
        </w:rPr>
      </w:pPr>
    </w:p>
    <w:p w14:paraId="4F8AB1DE" w14:textId="77777777" w:rsidR="00790523" w:rsidRDefault="0059290D">
      <w:pPr>
        <w:pStyle w:val="Listenabsatz"/>
        <w:numPr>
          <w:ilvl w:val="0"/>
          <w:numId w:val="22"/>
        </w:numPr>
        <w:rPr>
          <w:rFonts w:cs="Times New Roman"/>
          <w:szCs w:val="24"/>
        </w:rPr>
      </w:pPr>
      <w:r>
        <w:rPr>
          <w:rFonts w:cs="Times New Roman"/>
          <w:szCs w:val="24"/>
        </w:rPr>
        <w:t>dienen als Dokumentation der Entwicklung des einzelnen Kindes</w:t>
      </w:r>
    </w:p>
    <w:p w14:paraId="16D67348" w14:textId="77777777" w:rsidR="00790523" w:rsidRDefault="0059290D">
      <w:pPr>
        <w:pStyle w:val="Listenabsatz"/>
        <w:numPr>
          <w:ilvl w:val="0"/>
          <w:numId w:val="22"/>
        </w:numPr>
        <w:rPr>
          <w:rFonts w:cs="Times New Roman"/>
          <w:szCs w:val="24"/>
        </w:rPr>
      </w:pPr>
      <w:r>
        <w:rPr>
          <w:rFonts w:cs="Times New Roman"/>
          <w:szCs w:val="24"/>
        </w:rPr>
        <w:t xml:space="preserve">regen an, gemeinsam mit dem Kind Gespräche über die Inhalte zu führen </w:t>
      </w:r>
    </w:p>
    <w:p w14:paraId="3C115EA2" w14:textId="77777777" w:rsidR="00790523" w:rsidRDefault="0059290D">
      <w:pPr>
        <w:pStyle w:val="Listenabsatz"/>
        <w:numPr>
          <w:ilvl w:val="0"/>
          <w:numId w:val="22"/>
        </w:numPr>
        <w:rPr>
          <w:rFonts w:cs="Times New Roman"/>
          <w:szCs w:val="24"/>
        </w:rPr>
      </w:pPr>
      <w:r>
        <w:rPr>
          <w:rFonts w:cs="Times New Roman"/>
          <w:szCs w:val="24"/>
        </w:rPr>
        <w:t xml:space="preserve">werden von den Kindern gemeinsam mit anderen Kindern zum Austausch über Aktivitäten genutzt </w:t>
      </w:r>
    </w:p>
    <w:p w14:paraId="01683FA7" w14:textId="77777777" w:rsidR="00790523" w:rsidRDefault="0059290D">
      <w:pPr>
        <w:pStyle w:val="Listenabsatz"/>
        <w:numPr>
          <w:ilvl w:val="0"/>
          <w:numId w:val="22"/>
        </w:numPr>
        <w:rPr>
          <w:rFonts w:cs="Times New Roman"/>
          <w:szCs w:val="24"/>
        </w:rPr>
      </w:pPr>
      <w:r>
        <w:rPr>
          <w:rFonts w:cs="Times New Roman"/>
          <w:szCs w:val="24"/>
        </w:rPr>
        <w:t>werden als Grundlage für Elterngespräche verwendet.</w:t>
      </w:r>
    </w:p>
    <w:p w14:paraId="175E9222" w14:textId="77777777" w:rsidR="00790523" w:rsidRDefault="00790523">
      <w:pPr>
        <w:rPr>
          <w:rFonts w:cs="Times New Roman"/>
        </w:rPr>
      </w:pPr>
    </w:p>
    <w:p w14:paraId="2218D921" w14:textId="77777777" w:rsidR="00790523" w:rsidRDefault="00790523">
      <w:pPr>
        <w:rPr>
          <w:rFonts w:cs="Times New Roman"/>
        </w:rPr>
      </w:pPr>
    </w:p>
    <w:p w14:paraId="2E4E7D80" w14:textId="77777777" w:rsidR="00790523" w:rsidRDefault="00790523">
      <w:pPr>
        <w:widowControl/>
        <w:suppressAutoHyphens w:val="0"/>
        <w:spacing w:line="276" w:lineRule="auto"/>
        <w:textAlignment w:val="auto"/>
        <w:rPr>
          <w:rFonts w:eastAsia="Calibri" w:cs="Times New Roman"/>
          <w:kern w:val="0"/>
          <w:lang w:eastAsia="en-US" w:bidi="ar-SA"/>
        </w:rPr>
      </w:pPr>
    </w:p>
    <w:p w14:paraId="143163AB" w14:textId="77777777" w:rsidR="00790523" w:rsidRDefault="0059290D">
      <w:pPr>
        <w:pStyle w:val="berschrift1"/>
      </w:pPr>
      <w:bookmarkStart w:id="113" w:name="_Toc503977429"/>
      <w:bookmarkStart w:id="114" w:name="_Toc126678174"/>
      <w:bookmarkStart w:id="115" w:name="_Toc127088844"/>
      <w:bookmarkStart w:id="116" w:name="_Toc135944487"/>
      <w:r>
        <w:t>Übergänge gestalten</w:t>
      </w:r>
      <w:bookmarkEnd w:id="113"/>
      <w:bookmarkEnd w:id="114"/>
      <w:bookmarkEnd w:id="115"/>
      <w:bookmarkEnd w:id="116"/>
    </w:p>
    <w:p w14:paraId="45C94FE1" w14:textId="77777777" w:rsidR="00790523" w:rsidRDefault="00790523">
      <w:pPr>
        <w:rPr>
          <w:rFonts w:cs="Times New Roman"/>
          <w:b/>
          <w:sz w:val="28"/>
          <w:szCs w:val="28"/>
        </w:rPr>
      </w:pPr>
    </w:p>
    <w:p w14:paraId="570A4823" w14:textId="39E2C023" w:rsidR="00790523" w:rsidRDefault="0059290D">
      <w:pPr>
        <w:pStyle w:val="berschrift2"/>
      </w:pPr>
      <w:bookmarkStart w:id="117" w:name="_Toc503977431"/>
      <w:bookmarkStart w:id="118" w:name="_Toc126678176"/>
      <w:bookmarkStart w:id="119" w:name="_Toc127088846"/>
      <w:bookmarkStart w:id="120" w:name="_Toc135944488"/>
      <w:r w:rsidRPr="00924604">
        <w:rPr>
          <w:rFonts w:cs="Times New Roman"/>
          <w:szCs w:val="24"/>
        </w:rPr>
        <w:t>Von der Familie in</w:t>
      </w:r>
      <w:r w:rsidR="009E51EA" w:rsidRPr="00924604">
        <w:rPr>
          <w:rFonts w:cs="Times New Roman"/>
          <w:szCs w:val="24"/>
        </w:rPr>
        <w:t xml:space="preserve"> die Krippe und</w:t>
      </w:r>
      <w:r w:rsidRPr="00924604">
        <w:rPr>
          <w:rFonts w:cs="Times New Roman"/>
          <w:szCs w:val="24"/>
        </w:rPr>
        <w:t xml:space="preserve"> d</w:t>
      </w:r>
      <w:r w:rsidR="009E51EA" w:rsidRPr="00924604">
        <w:rPr>
          <w:rFonts w:cs="Times New Roman"/>
          <w:szCs w:val="24"/>
        </w:rPr>
        <w:t>en Kindergarten</w:t>
      </w:r>
      <w:r>
        <w:rPr>
          <w:rFonts w:cs="Times New Roman"/>
          <w:szCs w:val="24"/>
        </w:rPr>
        <w:t xml:space="preserve"> </w:t>
      </w:r>
      <w:bookmarkEnd w:id="117"/>
      <w:bookmarkEnd w:id="118"/>
      <w:bookmarkEnd w:id="119"/>
      <w:bookmarkEnd w:id="120"/>
    </w:p>
    <w:p w14:paraId="407E3D55" w14:textId="77777777" w:rsidR="00790523" w:rsidRDefault="00790523"/>
    <w:p w14:paraId="4603BED2" w14:textId="77777777" w:rsidR="00790523" w:rsidRDefault="0059290D">
      <w:pPr>
        <w:widowControl/>
        <w:suppressAutoHyphens w:val="0"/>
        <w:autoSpaceDE w:val="0"/>
        <w:textAlignment w:val="auto"/>
        <w:rPr>
          <w:rFonts w:eastAsia="Times New Roman" w:cs="Times New Roman"/>
          <w:kern w:val="0"/>
          <w:lang w:eastAsia="de-DE" w:bidi="ar-SA"/>
        </w:rPr>
      </w:pPr>
      <w:r>
        <w:rPr>
          <w:rFonts w:eastAsia="Times New Roman" w:cs="Times New Roman"/>
          <w:kern w:val="0"/>
          <w:lang w:eastAsia="de-DE" w:bidi="ar-SA"/>
        </w:rPr>
        <w:t>Eine strukturierte und individuelle Eingewöhnungsphase ist nur mit Beteiligung der Eltern möglich.</w:t>
      </w:r>
    </w:p>
    <w:p w14:paraId="18BC4912" w14:textId="77777777" w:rsidR="007346D6" w:rsidRDefault="007346D6">
      <w:pPr>
        <w:rPr>
          <w:szCs w:val="21"/>
        </w:rPr>
        <w:sectPr w:rsidR="007346D6" w:rsidSect="00F32832">
          <w:type w:val="continuous"/>
          <w:pgSz w:w="11906" w:h="16838"/>
          <w:pgMar w:top="1134" w:right="1134" w:bottom="851" w:left="1134" w:header="720" w:footer="720" w:gutter="0"/>
          <w:cols w:space="720"/>
          <w:titlePg/>
        </w:sectPr>
      </w:pPr>
    </w:p>
    <w:p w14:paraId="0A4BF5A9" w14:textId="6950682A" w:rsidR="00790523" w:rsidRDefault="0059290D">
      <w:pPr>
        <w:widowControl/>
        <w:suppressAutoHyphens w:val="0"/>
        <w:autoSpaceDE w:val="0"/>
        <w:textAlignment w:val="auto"/>
      </w:pPr>
      <w:r>
        <w:rPr>
          <w:rFonts w:eastAsia="Times New Roman" w:cs="Times New Roman"/>
          <w:kern w:val="0"/>
          <w:lang w:eastAsia="de-DE" w:bidi="ar-SA"/>
        </w:rPr>
        <w:t>Grundlage der Eingewöhnungsphase sind zunächst erste Gespräche mit den Eltern vor der Aufnahme des Kindes. Hierfür bieten wir einen Hausbesuch an. Der weiterführende Austausch zwischen Erzieherinnen und Eltern erfolgt in der Kindertagesstätte.</w:t>
      </w:r>
      <w:r>
        <w:rPr>
          <w:rFonts w:cs="Times New Roman"/>
        </w:rPr>
        <w:t xml:space="preserve"> </w:t>
      </w:r>
      <w:r>
        <w:rPr>
          <w:rFonts w:eastAsia="Times New Roman" w:cs="Times New Roman"/>
          <w:kern w:val="0"/>
          <w:lang w:eastAsia="de-DE" w:bidi="ar-SA"/>
        </w:rPr>
        <w:t>Wir nehmen</w:t>
      </w:r>
      <w:r w:rsidR="009E51EA">
        <w:rPr>
          <w:rFonts w:eastAsia="Times New Roman" w:cs="Times New Roman"/>
          <w:kern w:val="0"/>
          <w:lang w:eastAsia="de-DE" w:bidi="ar-SA"/>
        </w:rPr>
        <w:t xml:space="preserve"> die</w:t>
      </w:r>
      <w:r>
        <w:rPr>
          <w:rFonts w:eastAsia="Times New Roman" w:cs="Times New Roman"/>
          <w:kern w:val="0"/>
          <w:lang w:eastAsia="de-DE" w:bidi="ar-SA"/>
        </w:rPr>
        <w:t xml:space="preserve"> K</w:t>
      </w:r>
      <w:r w:rsidR="00386366">
        <w:rPr>
          <w:rFonts w:eastAsia="Times New Roman" w:cs="Times New Roman"/>
          <w:kern w:val="0"/>
          <w:lang w:eastAsia="de-DE" w:bidi="ar-SA"/>
        </w:rPr>
        <w:t>inder</w:t>
      </w:r>
      <w:r>
        <w:rPr>
          <w:rFonts w:eastAsia="Times New Roman" w:cs="Times New Roman"/>
          <w:kern w:val="0"/>
          <w:lang w:eastAsia="de-DE" w:bidi="ar-SA"/>
        </w:rPr>
        <w:t xml:space="preserve"> gestaffelt auf, um ihnen so eine angepasste, individuelle Eingewöhnungszeit zu gestalten. Dies ermöglicht uns Zeit für jedes einzelne Kind zu haben und somit den Ablöseprozess positiv zu unterstützen.</w:t>
      </w:r>
    </w:p>
    <w:p w14:paraId="1F1BF7C3" w14:textId="77777777" w:rsidR="00790523" w:rsidRDefault="00790523">
      <w:pPr>
        <w:widowControl/>
        <w:suppressAutoHyphens w:val="0"/>
        <w:autoSpaceDE w:val="0"/>
        <w:textAlignment w:val="auto"/>
        <w:rPr>
          <w:rFonts w:cs="Times New Roman"/>
        </w:rPr>
      </w:pPr>
    </w:p>
    <w:p w14:paraId="7AF57358" w14:textId="3A323913" w:rsidR="009E51EA" w:rsidRPr="009E51EA" w:rsidRDefault="0059290D">
      <w:pPr>
        <w:widowControl/>
        <w:suppressAutoHyphens w:val="0"/>
        <w:autoSpaceDE w:val="0"/>
        <w:textAlignment w:val="auto"/>
        <w:rPr>
          <w:rFonts w:eastAsia="Times New Roman" w:cs="Times New Roman"/>
          <w:kern w:val="0"/>
          <w:lang w:eastAsia="de-DE" w:bidi="ar-SA"/>
        </w:rPr>
      </w:pPr>
      <w:r>
        <w:rPr>
          <w:rFonts w:eastAsia="Times New Roman" w:cs="Times New Roman"/>
          <w:kern w:val="0"/>
          <w:lang w:eastAsia="de-DE" w:bidi="ar-SA"/>
        </w:rPr>
        <w:t>In der Eingewöhnungszeit begleitet ein Elternteil (es kann auch ein Großelternteil oder eine andere, dem Kind vertraute Person sein) das Kind im Kindergarten eine Woche oder länger, wenn das Kind es braucht. Die Eingewöhnungsperson bleibt mit dem Kind in den ersten Tagen ca. eine Stunde</w:t>
      </w:r>
      <w:r w:rsidR="009E51EA">
        <w:rPr>
          <w:rFonts w:eastAsia="Times New Roman" w:cs="Times New Roman"/>
          <w:kern w:val="0"/>
          <w:lang w:eastAsia="de-DE" w:bidi="ar-SA"/>
        </w:rPr>
        <w:t xml:space="preserve">, in der Kippe oft kürzer, </w:t>
      </w:r>
      <w:r>
        <w:rPr>
          <w:rFonts w:eastAsia="Times New Roman" w:cs="Times New Roman"/>
          <w:kern w:val="0"/>
          <w:lang w:eastAsia="de-DE" w:bidi="ar-SA"/>
        </w:rPr>
        <w:t>in der Einrichtung. So können Erzieherinnen erste Kontakte aufnehmen und die Eingewöhnungsperson bietet dem Kind die noch nötige Sicherheit. Danach kann das Kind ca. 30 Minuten allein in der Einrichtung bleiben. Die Eingewöhnungsperson bleibt für uns jedoch jederzeit abrufbereit in der Nähe. Dies ist der erste Trennungsversuch, wobei der Abbruch oder die Fortsetzung von der Reaktion und der Entwicklung des Kindes abhängig ist.</w:t>
      </w:r>
      <w:r>
        <w:rPr>
          <w:rFonts w:cs="Times New Roman"/>
        </w:rPr>
        <w:t xml:space="preserve"> </w:t>
      </w:r>
      <w:r>
        <w:rPr>
          <w:rFonts w:eastAsia="Times New Roman" w:cs="Times New Roman"/>
          <w:kern w:val="0"/>
          <w:lang w:eastAsia="de-DE" w:bidi="ar-SA"/>
        </w:rPr>
        <w:t xml:space="preserve">Positiv unterstützend kann hierbei ein ständiger Begleiter (Kuscheltier, Nuckel, Nickitücher oder Ähnliches) sein, der von zuhause mitgebracht wird. Ebenso ist ein kleines Fotoalbum mit den häuslichen Bezugspersonen, das von den Eltern zusammengestellt und dem Kind mitgegeben werden kann, für jedes Kind beim Ablöseprozess hilfreich. </w:t>
      </w:r>
    </w:p>
    <w:p w14:paraId="253EBFC7" w14:textId="77777777" w:rsidR="009E51EA" w:rsidRPr="009E51EA" w:rsidRDefault="009E51EA">
      <w:pPr>
        <w:widowControl/>
        <w:suppressAutoHyphens w:val="0"/>
        <w:autoSpaceDE w:val="0"/>
        <w:textAlignment w:val="auto"/>
        <w:rPr>
          <w:rFonts w:eastAsia="Times New Roman" w:cs="Times New Roman"/>
          <w:b/>
          <w:bCs/>
          <w:kern w:val="0"/>
          <w:lang w:eastAsia="de-DE" w:bidi="ar-SA"/>
        </w:rPr>
      </w:pPr>
    </w:p>
    <w:p w14:paraId="03953F5D" w14:textId="77777777" w:rsidR="00790523" w:rsidRDefault="00790523">
      <w:pPr>
        <w:pStyle w:val="berschrift2"/>
        <w:rPr>
          <w:b w:val="0"/>
        </w:rPr>
      </w:pPr>
    </w:p>
    <w:p w14:paraId="0FAC946D" w14:textId="77777777" w:rsidR="00790523" w:rsidRDefault="0059290D">
      <w:pPr>
        <w:pStyle w:val="berschrift2"/>
      </w:pPr>
      <w:bookmarkStart w:id="121" w:name="_Toc135944489"/>
      <w:r>
        <w:t>Von der Krippe in den Kindergarten</w:t>
      </w:r>
      <w:bookmarkEnd w:id="121"/>
    </w:p>
    <w:p w14:paraId="6AC6D191" w14:textId="77777777" w:rsidR="00790523" w:rsidRDefault="00790523">
      <w:pPr>
        <w:rPr>
          <w:rFonts w:cs="Times New Roman"/>
          <w:b/>
          <w:bCs/>
        </w:rPr>
      </w:pPr>
    </w:p>
    <w:p w14:paraId="68629BD0" w14:textId="268AD23E" w:rsidR="00790523" w:rsidRDefault="0059290D">
      <w:pPr>
        <w:rPr>
          <w:rFonts w:cs="Times New Roman"/>
        </w:rPr>
      </w:pPr>
      <w:r>
        <w:rPr>
          <w:rFonts w:cs="Times New Roman"/>
        </w:rPr>
        <w:t>Durch unsere räumliche Nähe haben die Kinder schon früh die Möglichkeit die Räume des Kindergartens zu erkunden und die Mitarbeiter</w:t>
      </w:r>
      <w:r w:rsidR="00670B5A">
        <w:rPr>
          <w:rFonts w:cs="Times New Roman"/>
        </w:rPr>
        <w:t>:i</w:t>
      </w:r>
      <w:r>
        <w:rPr>
          <w:rFonts w:cs="Times New Roman"/>
        </w:rPr>
        <w:t>nnen kennenzulernen. Um den Kontakt zu intensivieren, gehen</w:t>
      </w:r>
      <w:r w:rsidR="008F1A66">
        <w:rPr>
          <w:rFonts w:cs="Times New Roman"/>
        </w:rPr>
        <w:t xml:space="preserve"> die neuen</w:t>
      </w:r>
      <w:r>
        <w:rPr>
          <w:rFonts w:cs="Times New Roman"/>
        </w:rPr>
        <w:t xml:space="preserve"> Bezugserzieher</w:t>
      </w:r>
      <w:r w:rsidR="00670B5A">
        <w:rPr>
          <w:rFonts w:cs="Times New Roman"/>
        </w:rPr>
        <w:t>:i</w:t>
      </w:r>
      <w:r>
        <w:rPr>
          <w:rFonts w:cs="Times New Roman"/>
        </w:rPr>
        <w:t>nnen kurz vor dem Wechsel gezielt in die Krippe, um mit den Kindern intensiver in Kontakt zu kommen. Sie laden die Kinder zu Besuchstagen in den Kindergarten ein. Manchen Kindern fällt die Umgewöhnung dennoch nicht leicht.</w:t>
      </w:r>
      <w:r w:rsidR="008F1A66">
        <w:rPr>
          <w:rFonts w:cs="Times New Roman"/>
        </w:rPr>
        <w:t xml:space="preserve"> In dieser Zeit sind die Eltern verlässlich</w:t>
      </w:r>
      <w:r w:rsidR="00842AB1">
        <w:rPr>
          <w:rFonts w:cs="Times New Roman"/>
        </w:rPr>
        <w:t>e Begleiter:innen für ihre Kinder</w:t>
      </w:r>
      <w:r w:rsidR="002377FB">
        <w:rPr>
          <w:rFonts w:cs="Times New Roman"/>
        </w:rPr>
        <w:t xml:space="preserve"> und sollten, wenn nötig</w:t>
      </w:r>
      <w:r w:rsidR="00386366">
        <w:rPr>
          <w:rFonts w:cs="Times New Roman"/>
        </w:rPr>
        <w:t xml:space="preserve"> und nach Absprache mit den Erzieher:innen</w:t>
      </w:r>
      <w:r w:rsidR="002377FB">
        <w:rPr>
          <w:rFonts w:cs="Times New Roman"/>
        </w:rPr>
        <w:t>, in dieser Umgewöhnungszeit anwesend sein.</w:t>
      </w:r>
      <w:r w:rsidR="00842AB1">
        <w:rPr>
          <w:rFonts w:cs="Times New Roman"/>
        </w:rPr>
        <w:t xml:space="preserve"> Eine neue Gruppe und neue Umgebung, neue Erzieher:innen und neue Kinder und Spielpartner:innen bedeuten viele neue Eindrücke und Erlebnisse für das Kind. Damit es sich sicher fühlt im Übergang, kann in manchen Situationen ein kürzerer Kindergartentag helfen, die neuen Eindrücke zu verarbeiten und </w:t>
      </w:r>
      <w:r w:rsidR="00842AB1">
        <w:rPr>
          <w:rFonts w:cs="Times New Roman"/>
        </w:rPr>
        <w:lastRenderedPageBreak/>
        <w:t>zu bewältigen. Auch die Eltern haben Fragen und setzen sich mit der neuen Situation für ihr Kind auseinander, gehen neue Erziehungspartnerschaften mit anderen Erzieher:innen ein. Dies bedarf Zeit. Deshalb wünschen wir uns von den Eltern, dass sie sich gemeinsam mit ihrem Kind die nötige Zeit dafür nehmen und diese in ihren Alltag mit einplanen.</w:t>
      </w:r>
    </w:p>
    <w:p w14:paraId="6CD7A0E0" w14:textId="77777777" w:rsidR="00790523" w:rsidRDefault="00790523">
      <w:pPr>
        <w:rPr>
          <w:rFonts w:cs="Times New Roman"/>
          <w:b/>
        </w:rPr>
      </w:pPr>
    </w:p>
    <w:p w14:paraId="2743AE22" w14:textId="77777777" w:rsidR="00790523" w:rsidRDefault="0059290D">
      <w:pPr>
        <w:pStyle w:val="berschrift2"/>
      </w:pPr>
      <w:bookmarkStart w:id="122" w:name="_Toc503977432"/>
      <w:bookmarkStart w:id="123" w:name="_Toc126678177"/>
      <w:bookmarkStart w:id="124" w:name="_Toc127088847"/>
      <w:bookmarkStart w:id="125" w:name="_Toc135944490"/>
      <w:r>
        <w:rPr>
          <w:rFonts w:cs="Times New Roman"/>
          <w:szCs w:val="24"/>
        </w:rPr>
        <w:t>Von der Kita in die Schule</w:t>
      </w:r>
      <w:bookmarkEnd w:id="122"/>
      <w:bookmarkEnd w:id="123"/>
      <w:bookmarkEnd w:id="124"/>
      <w:bookmarkEnd w:id="125"/>
    </w:p>
    <w:p w14:paraId="6A7C1276" w14:textId="77777777" w:rsidR="00790523" w:rsidRDefault="00790523">
      <w:pPr>
        <w:rPr>
          <w:rFonts w:cs="Times New Roman"/>
          <w:b/>
        </w:rPr>
      </w:pPr>
    </w:p>
    <w:p w14:paraId="34DD16FA" w14:textId="77777777" w:rsidR="00790523" w:rsidRDefault="0059290D">
      <w:pPr>
        <w:rPr>
          <w:rFonts w:cs="Times New Roman"/>
        </w:rPr>
      </w:pPr>
      <w:r>
        <w:rPr>
          <w:rFonts w:cs="Times New Roman"/>
        </w:rPr>
        <w:t>Durch schulspezifische Angebote und Aktivitäten findet für die Kinder im letzten Kita-Jahr die Vorbereitung auf die Schule statt.</w:t>
      </w:r>
    </w:p>
    <w:p w14:paraId="20C7540E" w14:textId="77777777" w:rsidR="00790523" w:rsidRDefault="0059290D">
      <w:pPr>
        <w:rPr>
          <w:rFonts w:cs="Times New Roman"/>
        </w:rPr>
      </w:pPr>
      <w:r>
        <w:rPr>
          <w:rFonts w:cs="Times New Roman"/>
        </w:rPr>
        <w:t>Die sogenannte „Maxigruppe“ trifft sich einmal pro Woche.</w:t>
      </w:r>
    </w:p>
    <w:p w14:paraId="19F071C2" w14:textId="77777777" w:rsidR="00790523" w:rsidRDefault="0059290D">
      <w:pPr>
        <w:rPr>
          <w:rFonts w:cs="Times New Roman"/>
        </w:rPr>
      </w:pPr>
      <w:r>
        <w:rPr>
          <w:rFonts w:cs="Times New Roman"/>
        </w:rPr>
        <w:t xml:space="preserve"> Ziel dieser Angebote sollen sein:</w:t>
      </w:r>
    </w:p>
    <w:p w14:paraId="3848DCB2" w14:textId="77777777" w:rsidR="00790523" w:rsidRDefault="00790523">
      <w:pPr>
        <w:rPr>
          <w:rFonts w:cs="Times New Roman"/>
        </w:rPr>
      </w:pPr>
    </w:p>
    <w:p w14:paraId="5E475B80" w14:textId="77777777" w:rsidR="00790523" w:rsidRDefault="0059290D">
      <w:pPr>
        <w:pStyle w:val="Listenabsatz"/>
        <w:widowControl/>
        <w:numPr>
          <w:ilvl w:val="0"/>
          <w:numId w:val="23"/>
        </w:numPr>
        <w:suppressAutoHyphens w:val="0"/>
        <w:spacing w:after="160"/>
        <w:textAlignment w:val="auto"/>
        <w:rPr>
          <w:rFonts w:cs="Times New Roman"/>
          <w:szCs w:val="24"/>
        </w:rPr>
      </w:pPr>
      <w:r>
        <w:rPr>
          <w:rFonts w:cs="Times New Roman"/>
          <w:szCs w:val="24"/>
        </w:rPr>
        <w:t>Sich und andere wahrnehmen</w:t>
      </w:r>
    </w:p>
    <w:p w14:paraId="728E183C" w14:textId="77777777" w:rsidR="00790523" w:rsidRDefault="0059290D">
      <w:pPr>
        <w:pStyle w:val="Listenabsatz"/>
        <w:widowControl/>
        <w:numPr>
          <w:ilvl w:val="0"/>
          <w:numId w:val="23"/>
        </w:numPr>
        <w:suppressAutoHyphens w:val="0"/>
        <w:spacing w:after="160"/>
        <w:textAlignment w:val="auto"/>
        <w:rPr>
          <w:rFonts w:cs="Times New Roman"/>
          <w:szCs w:val="24"/>
        </w:rPr>
      </w:pPr>
      <w:r>
        <w:rPr>
          <w:rFonts w:cs="Times New Roman"/>
          <w:szCs w:val="24"/>
        </w:rPr>
        <w:t>Zuhören, verstehen, ausführen</w:t>
      </w:r>
    </w:p>
    <w:p w14:paraId="5044B4BA" w14:textId="77777777" w:rsidR="00790523" w:rsidRDefault="0059290D">
      <w:pPr>
        <w:pStyle w:val="Listenabsatz"/>
        <w:widowControl/>
        <w:numPr>
          <w:ilvl w:val="0"/>
          <w:numId w:val="23"/>
        </w:numPr>
        <w:suppressAutoHyphens w:val="0"/>
        <w:spacing w:after="160"/>
        <w:textAlignment w:val="auto"/>
        <w:rPr>
          <w:rFonts w:cs="Times New Roman"/>
          <w:szCs w:val="24"/>
        </w:rPr>
      </w:pPr>
      <w:r>
        <w:rPr>
          <w:rFonts w:cs="Times New Roman"/>
          <w:szCs w:val="24"/>
        </w:rPr>
        <w:t>Selbstständigkeit erlangen</w:t>
      </w:r>
    </w:p>
    <w:p w14:paraId="76D61204" w14:textId="77777777" w:rsidR="00790523" w:rsidRDefault="0059290D">
      <w:pPr>
        <w:pStyle w:val="Listenabsatz"/>
        <w:widowControl/>
        <w:numPr>
          <w:ilvl w:val="0"/>
          <w:numId w:val="23"/>
        </w:numPr>
        <w:suppressAutoHyphens w:val="0"/>
        <w:spacing w:after="160"/>
        <w:textAlignment w:val="auto"/>
        <w:rPr>
          <w:rFonts w:cs="Times New Roman"/>
          <w:szCs w:val="24"/>
        </w:rPr>
      </w:pPr>
      <w:r>
        <w:rPr>
          <w:rFonts w:cs="Times New Roman"/>
          <w:szCs w:val="24"/>
        </w:rPr>
        <w:t>Sprachgefühl entwickeln</w:t>
      </w:r>
    </w:p>
    <w:p w14:paraId="0D7E2A7A" w14:textId="77777777" w:rsidR="00790523" w:rsidRDefault="0059290D">
      <w:pPr>
        <w:pStyle w:val="Listenabsatz"/>
        <w:widowControl/>
        <w:numPr>
          <w:ilvl w:val="0"/>
          <w:numId w:val="23"/>
        </w:numPr>
        <w:suppressAutoHyphens w:val="0"/>
        <w:spacing w:after="160"/>
        <w:textAlignment w:val="auto"/>
        <w:rPr>
          <w:rFonts w:cs="Times New Roman"/>
          <w:szCs w:val="24"/>
        </w:rPr>
      </w:pPr>
      <w:r>
        <w:rPr>
          <w:rFonts w:cs="Times New Roman"/>
          <w:szCs w:val="24"/>
        </w:rPr>
        <w:t>Bewegen und Bewegungen koordinieren</w:t>
      </w:r>
    </w:p>
    <w:p w14:paraId="3C304A16" w14:textId="77777777" w:rsidR="00790523" w:rsidRDefault="0059290D">
      <w:pPr>
        <w:pStyle w:val="Listenabsatz"/>
        <w:widowControl/>
        <w:numPr>
          <w:ilvl w:val="0"/>
          <w:numId w:val="23"/>
        </w:numPr>
        <w:suppressAutoHyphens w:val="0"/>
        <w:spacing w:after="160"/>
        <w:textAlignment w:val="auto"/>
        <w:rPr>
          <w:rFonts w:cs="Times New Roman"/>
          <w:szCs w:val="24"/>
        </w:rPr>
      </w:pPr>
      <w:r>
        <w:rPr>
          <w:rFonts w:cs="Times New Roman"/>
          <w:szCs w:val="24"/>
        </w:rPr>
        <w:t>Mengen erkennen: mehr, weniger, gleich</w:t>
      </w:r>
    </w:p>
    <w:p w14:paraId="2396F793" w14:textId="77777777" w:rsidR="00790523" w:rsidRDefault="0059290D">
      <w:pPr>
        <w:pStyle w:val="Listenabsatz"/>
        <w:widowControl/>
        <w:numPr>
          <w:ilvl w:val="0"/>
          <w:numId w:val="23"/>
        </w:numPr>
        <w:suppressAutoHyphens w:val="0"/>
        <w:spacing w:after="160"/>
        <w:textAlignment w:val="auto"/>
        <w:rPr>
          <w:rFonts w:cs="Times New Roman"/>
          <w:szCs w:val="24"/>
        </w:rPr>
      </w:pPr>
      <w:r>
        <w:rPr>
          <w:rFonts w:cs="Times New Roman"/>
          <w:szCs w:val="24"/>
        </w:rPr>
        <w:t>Schneiden, falten, kleben, Stifte führen</w:t>
      </w:r>
    </w:p>
    <w:p w14:paraId="71A4841D" w14:textId="77777777" w:rsidR="00790523" w:rsidRDefault="00790523">
      <w:pPr>
        <w:pStyle w:val="Listenabsatz"/>
        <w:widowControl/>
        <w:suppressAutoHyphens w:val="0"/>
        <w:spacing w:after="160"/>
        <w:textAlignment w:val="auto"/>
        <w:rPr>
          <w:rFonts w:cs="Times New Roman"/>
          <w:szCs w:val="24"/>
        </w:rPr>
      </w:pPr>
    </w:p>
    <w:p w14:paraId="6CC3A7B0" w14:textId="77777777" w:rsidR="00233DA0" w:rsidRDefault="0059290D">
      <w:pPr>
        <w:rPr>
          <w:rFonts w:cs="Times New Roman"/>
        </w:rPr>
      </w:pPr>
      <w:r>
        <w:rPr>
          <w:rFonts w:cs="Times New Roman"/>
        </w:rPr>
        <w:t xml:space="preserve">Zu den Aktivitäten gehören auch ein bis zwei Schnuppertag an der nahegelegenen Grundschule in </w:t>
      </w:r>
    </w:p>
    <w:p w14:paraId="1E8B6ABF" w14:textId="77777777" w:rsidR="00233DA0" w:rsidRDefault="00233DA0" w:rsidP="00233DA0">
      <w:pPr>
        <w:rPr>
          <w:rFonts w:cs="Times New Roman"/>
        </w:rPr>
      </w:pPr>
      <w:r>
        <w:rPr>
          <w:rFonts w:cs="Times New Roman"/>
        </w:rPr>
        <w:t>Friedland, an denen die Kinder die Schule und deren Räumlichkeiten kennenlernen. Dies geschieht in Absprache und Zusammenarbeit mit der Schule und den jeweiligen Lehrer:innen.</w:t>
      </w:r>
    </w:p>
    <w:p w14:paraId="658AE5B8" w14:textId="77777777" w:rsidR="00233DA0" w:rsidRDefault="00233DA0" w:rsidP="00233DA0">
      <w:pPr>
        <w:rPr>
          <w:rFonts w:cs="Times New Roman"/>
        </w:rPr>
      </w:pPr>
      <w:r>
        <w:rPr>
          <w:rFonts w:cs="Times New Roman"/>
        </w:rPr>
        <w:t xml:space="preserve">Zum Abschluss der Kindergartenzeit gibt es nur für die Maxikinder einen besonderen Ausflug, sowie ein Abschlussfest mit Schatzsuche, Lagerfeuer, grillen und jede Menge Spaß. </w:t>
      </w:r>
    </w:p>
    <w:p w14:paraId="1CC2E8CC" w14:textId="77777777" w:rsidR="00233DA0" w:rsidRDefault="00233DA0" w:rsidP="00233DA0">
      <w:pPr>
        <w:pStyle w:val="berschrift1"/>
      </w:pPr>
      <w:r>
        <w:t>Sprachkonzept</w:t>
      </w:r>
    </w:p>
    <w:p w14:paraId="40896169" w14:textId="77777777" w:rsidR="00233DA0" w:rsidRDefault="00233DA0">
      <w:pPr>
        <w:rPr>
          <w:rFonts w:cs="Times New Roman"/>
        </w:rPr>
      </w:pPr>
    </w:p>
    <w:p w14:paraId="29AB850A" w14:textId="77777777" w:rsidR="00233DA0" w:rsidRDefault="00233DA0">
      <w:pPr>
        <w:rPr>
          <w:rFonts w:cs="Times New Roman"/>
        </w:rPr>
      </w:pPr>
    </w:p>
    <w:p w14:paraId="498A1576" w14:textId="77777777" w:rsidR="00233DA0" w:rsidRDefault="00233DA0" w:rsidP="00233DA0">
      <w:pPr>
        <w:pStyle w:val="Listenabsatz"/>
        <w:widowControl/>
        <w:numPr>
          <w:ilvl w:val="0"/>
          <w:numId w:val="28"/>
        </w:numPr>
        <w:suppressAutoHyphens w:val="0"/>
        <w:spacing w:after="120" w:line="276" w:lineRule="auto"/>
        <w:contextualSpacing/>
        <w:textAlignment w:val="auto"/>
        <w:rPr>
          <w:b/>
          <w:sz w:val="28"/>
          <w:szCs w:val="28"/>
        </w:rPr>
      </w:pPr>
      <w:r>
        <w:rPr>
          <w:b/>
          <w:sz w:val="28"/>
          <w:szCs w:val="28"/>
        </w:rPr>
        <w:t>Rahmen der Sprach-KiTas</w:t>
      </w:r>
    </w:p>
    <w:p w14:paraId="51661CAB" w14:textId="77777777" w:rsidR="00233DA0" w:rsidRDefault="00233DA0" w:rsidP="00233DA0"/>
    <w:p w14:paraId="5566ACED" w14:textId="77777777" w:rsidR="00233DA0" w:rsidRDefault="00233DA0" w:rsidP="00233DA0">
      <w:pPr>
        <w:spacing w:after="120"/>
      </w:pPr>
      <w:r>
        <w:t xml:space="preserve">Alle drei Handlungsfelder </w:t>
      </w:r>
    </w:p>
    <w:p w14:paraId="5F04F403" w14:textId="77777777" w:rsidR="00233DA0" w:rsidRDefault="00233DA0" w:rsidP="00233DA0">
      <w:pPr>
        <w:pStyle w:val="Listenabsatz"/>
        <w:widowControl/>
        <w:numPr>
          <w:ilvl w:val="0"/>
          <w:numId w:val="29"/>
        </w:numPr>
        <w:suppressAutoHyphens w:val="0"/>
        <w:spacing w:line="276" w:lineRule="auto"/>
        <w:contextualSpacing/>
        <w:textAlignment w:val="auto"/>
      </w:pPr>
      <w:r>
        <w:t>alltagsintegrierte sprachliche Bildung</w:t>
      </w:r>
    </w:p>
    <w:p w14:paraId="5C11F0DA" w14:textId="77777777" w:rsidR="00233DA0" w:rsidRDefault="00233DA0" w:rsidP="00233DA0">
      <w:pPr>
        <w:pStyle w:val="Listenabsatz"/>
        <w:widowControl/>
        <w:numPr>
          <w:ilvl w:val="0"/>
          <w:numId w:val="29"/>
        </w:numPr>
        <w:suppressAutoHyphens w:val="0"/>
        <w:spacing w:line="276" w:lineRule="auto"/>
        <w:contextualSpacing/>
        <w:textAlignment w:val="auto"/>
      </w:pPr>
      <w:r>
        <w:t xml:space="preserve">inklusive Pädagogik und </w:t>
      </w:r>
    </w:p>
    <w:p w14:paraId="3751CC43" w14:textId="77777777" w:rsidR="00233DA0" w:rsidRDefault="00233DA0" w:rsidP="00233DA0">
      <w:pPr>
        <w:pStyle w:val="Listenabsatz"/>
        <w:widowControl/>
        <w:numPr>
          <w:ilvl w:val="0"/>
          <w:numId w:val="29"/>
        </w:numPr>
        <w:suppressAutoHyphens w:val="0"/>
        <w:spacing w:after="120" w:line="276" w:lineRule="auto"/>
        <w:contextualSpacing/>
        <w:textAlignment w:val="auto"/>
      </w:pPr>
      <w:r>
        <w:t>Zusammenarbeit mit Familien</w:t>
      </w:r>
    </w:p>
    <w:p w14:paraId="581603D9" w14:textId="77777777" w:rsidR="00233DA0" w:rsidRDefault="00233DA0" w:rsidP="00233DA0">
      <w:r>
        <w:t xml:space="preserve">werden in einer Sprach-Kita weiterentwickeln. </w:t>
      </w:r>
    </w:p>
    <w:p w14:paraId="5F9E900B" w14:textId="77777777" w:rsidR="00233DA0" w:rsidRDefault="00233DA0" w:rsidP="00233DA0">
      <w:pPr>
        <w:spacing w:after="120"/>
      </w:pPr>
      <w:r>
        <w:t>Für die Umsetzung steht jeder Sprach-Kita eine zusätzliche Fachkraft (FK) „Sprach-Fachkraft“(SFK) genannt, mit einer halben Stelle zur Verfügung.</w:t>
      </w:r>
    </w:p>
    <w:p w14:paraId="2E44866F" w14:textId="77777777" w:rsidR="00233DA0" w:rsidRPr="00694DD5" w:rsidRDefault="00233DA0" w:rsidP="00694DD5">
      <w:pPr>
        <w:spacing w:after="120"/>
        <w:rPr>
          <w:sz w:val="8"/>
          <w:szCs w:val="8"/>
        </w:rPr>
      </w:pPr>
    </w:p>
    <w:p w14:paraId="15E62F56" w14:textId="77777777" w:rsidR="00233DA0" w:rsidRDefault="00233DA0" w:rsidP="00233DA0">
      <w:pPr>
        <w:pStyle w:val="Listenabsatz"/>
        <w:widowControl/>
        <w:numPr>
          <w:ilvl w:val="1"/>
          <w:numId w:val="28"/>
        </w:numPr>
        <w:suppressAutoHyphens w:val="0"/>
        <w:spacing w:before="120" w:after="120" w:line="276" w:lineRule="auto"/>
        <w:contextualSpacing/>
        <w:textAlignment w:val="auto"/>
        <w:rPr>
          <w:b/>
          <w:bCs/>
        </w:rPr>
      </w:pPr>
      <w:r>
        <w:rPr>
          <w:b/>
          <w:bCs/>
        </w:rPr>
        <w:t xml:space="preserve"> Rolle der Sprach-Fachkraft</w:t>
      </w:r>
    </w:p>
    <w:p w14:paraId="3AB2B602" w14:textId="77777777" w:rsidR="00233DA0" w:rsidRDefault="00233DA0" w:rsidP="00233DA0">
      <w:pPr>
        <w:spacing w:after="120"/>
      </w:pPr>
      <w:r>
        <w:t xml:space="preserve">Die Sprach-Fachkraft versteht sich als </w:t>
      </w:r>
      <w:r>
        <w:rPr>
          <w:i/>
        </w:rPr>
        <w:t>Motor</w:t>
      </w:r>
      <w:r>
        <w:t xml:space="preserve"> für die Entwicklungsprozesse in den drei Handlungs-feldern, als </w:t>
      </w:r>
      <w:r>
        <w:rPr>
          <w:i/>
        </w:rPr>
        <w:t>Modell</w:t>
      </w:r>
      <w:r>
        <w:t xml:space="preserve"> guter Praxis und als </w:t>
      </w:r>
      <w:r>
        <w:rPr>
          <w:i/>
        </w:rPr>
        <w:t>Garant</w:t>
      </w:r>
      <w:r>
        <w:t xml:space="preserve"> für die Nachhaltigkeit in der eigenen Sprach-KiTa. Sie berät, begleitet und unterstützt das Team in den Entwicklungsprozessen der drei Handlungsfelder. Ihre Arbeit mit den Kindern erfolgt gruppenübergreifend und modellhaft. </w:t>
      </w:r>
      <w:r>
        <w:lastRenderedPageBreak/>
        <w:t xml:space="preserve">Gemeinsam mit dem Team / einzelnen Kolleg*innen entwickelt sie Projekte und (Langzeit-) Themen und sorgt mit ihrer Beteiligung für Reflexions- und Dokumentationsgrundlagen. Damit stößt sie zum einen Feedback-Prozesse zum Alltagshandeln jedes einzelnen Teammitglieds an. Zum anderen sorgt sie dafür, dass alle Fachkräfte im Team (Routine-) Situationen und Gelegenheiten des KiTa-Alltags bewusst nutzen können, um z.B. die Kinder in ihrer sprachlichen Entwicklung zu unterstützen, an (Entscheidungs-) Prozessen zu beteiligen und vertrauensvolle Gespräche mit Eltern zu führen. Ihr in den Tandem-Treffen und Fachkonferenzen erworbenes Wissen an Inhalten und Methoden gibt sie an das Team weiter, qualifiziert sie damit und stößt Reflexionsprozesse an. </w:t>
      </w:r>
    </w:p>
    <w:p w14:paraId="74FD344E" w14:textId="77777777" w:rsidR="00233DA0" w:rsidRDefault="00233DA0" w:rsidP="00233DA0">
      <w:pPr>
        <w:spacing w:after="120"/>
      </w:pPr>
    </w:p>
    <w:p w14:paraId="30CC7C6A" w14:textId="77777777" w:rsidR="00233DA0" w:rsidRPr="0097315E" w:rsidRDefault="00233DA0" w:rsidP="00233DA0">
      <w:pPr>
        <w:pStyle w:val="Listenabsatz"/>
        <w:widowControl/>
        <w:numPr>
          <w:ilvl w:val="1"/>
          <w:numId w:val="33"/>
        </w:numPr>
        <w:suppressAutoHyphens w:val="0"/>
        <w:spacing w:after="120" w:line="276" w:lineRule="auto"/>
        <w:contextualSpacing/>
        <w:textAlignment w:val="auto"/>
        <w:rPr>
          <w:b/>
          <w:bCs/>
        </w:rPr>
      </w:pPr>
      <w:r w:rsidRPr="0097315E">
        <w:rPr>
          <w:b/>
          <w:bCs/>
        </w:rPr>
        <w:t xml:space="preserve"> Rolle des Tandems</w:t>
      </w:r>
    </w:p>
    <w:p w14:paraId="2FCDAD86" w14:textId="77777777" w:rsidR="00233DA0" w:rsidRDefault="00233DA0" w:rsidP="00233DA0">
      <w:pPr>
        <w:spacing w:after="120"/>
      </w:pPr>
      <w:r>
        <w:t xml:space="preserve">Die Leiterin und die Sprach-Fachkraft jeder Sprach-KiTa bilden gemeinsam ein Tandem, stimmen sich in der KiTa eng über Ziele, Handlungsschritte und Umsetzungsschwerpunkte ab. Die Leiterin ist damit der </w:t>
      </w:r>
      <w:r>
        <w:rPr>
          <w:i/>
        </w:rPr>
        <w:t>Schlüssel</w:t>
      </w:r>
      <w:r>
        <w:t>, der ermöglicht, dass die Rolle der Sprach-Fachkraft im Team Akzeptanz finden. Im gemeinsamen, regelmäßigen Austausch reflektieren sie die Qualität der Umsetzung und stoßen Qualitätsentwicklungsprozesse im Team an.</w:t>
      </w:r>
    </w:p>
    <w:p w14:paraId="0086BE4F" w14:textId="77777777" w:rsidR="00233DA0" w:rsidRDefault="00233DA0" w:rsidP="00233DA0"/>
    <w:p w14:paraId="4C3F7AE5" w14:textId="77777777" w:rsidR="00233DA0" w:rsidRPr="001202F4" w:rsidRDefault="00233DA0" w:rsidP="00233DA0">
      <w:pPr>
        <w:pStyle w:val="Listenabsatz"/>
        <w:widowControl/>
        <w:numPr>
          <w:ilvl w:val="1"/>
          <w:numId w:val="33"/>
        </w:numPr>
        <w:suppressAutoHyphens w:val="0"/>
        <w:spacing w:after="120" w:line="276" w:lineRule="auto"/>
        <w:contextualSpacing/>
        <w:textAlignment w:val="auto"/>
        <w:rPr>
          <w:b/>
          <w:bCs/>
        </w:rPr>
      </w:pPr>
      <w:r w:rsidRPr="001202F4">
        <w:rPr>
          <w:b/>
          <w:bCs/>
        </w:rPr>
        <w:t xml:space="preserve">Rolle der </w:t>
      </w:r>
      <w:r>
        <w:rPr>
          <w:b/>
          <w:bCs/>
        </w:rPr>
        <w:t xml:space="preserve">trägerinternen </w:t>
      </w:r>
      <w:r w:rsidRPr="001202F4">
        <w:rPr>
          <w:b/>
          <w:bCs/>
        </w:rPr>
        <w:t xml:space="preserve">Fachberatung  </w:t>
      </w:r>
    </w:p>
    <w:p w14:paraId="3A5A84C0" w14:textId="77777777" w:rsidR="00233DA0" w:rsidRPr="001202F4" w:rsidRDefault="00233DA0" w:rsidP="00233DA0">
      <w:pPr>
        <w:widowControl/>
        <w:suppressAutoHyphens w:val="0"/>
        <w:spacing w:after="120" w:line="276" w:lineRule="auto"/>
        <w:contextualSpacing/>
        <w:textAlignment w:val="auto"/>
        <w:rPr>
          <w:b/>
          <w:bCs/>
        </w:rPr>
      </w:pPr>
      <w:r w:rsidRPr="001202F4">
        <w:rPr>
          <w:b/>
          <w:bCs/>
        </w:rPr>
        <w:t xml:space="preserve"> </w:t>
      </w:r>
    </w:p>
    <w:p w14:paraId="3DA38BB9" w14:textId="77777777" w:rsidR="00233DA0" w:rsidRDefault="00233DA0" w:rsidP="00233DA0">
      <w:pPr>
        <w:spacing w:after="120"/>
      </w:pPr>
      <w:r>
        <w:t>Die trägerinterne Fachberaterin begleitet die Tandems, Sprach-Fachkräfte und Teams inhouse und moderiert die Tandem-Treffen und Fachkonferenzen.</w:t>
      </w:r>
    </w:p>
    <w:p w14:paraId="4634071B" w14:textId="77777777" w:rsidR="00233DA0" w:rsidRDefault="00233DA0" w:rsidP="00233DA0">
      <w:pPr>
        <w:spacing w:after="120"/>
      </w:pPr>
      <w:r>
        <w:t>Sie unterstützt damit die Qualitäts- (Weiter-) Entwicklung in den drei Handlungsfeldern in allen Sprach-KiTas und stößt Reflexionsprozesse an. Als Moderatorin und Prozessbegleiterin achtet sie auf die Einzigartigkeit jeder KiTa, sodass die Entwicklungsprozesse in jeder Sprach-KiTa spezifisch verlaufen können.</w:t>
      </w:r>
    </w:p>
    <w:p w14:paraId="55017AE9" w14:textId="77777777" w:rsidR="00233DA0" w:rsidRDefault="00233DA0" w:rsidP="00233DA0">
      <w:pPr>
        <w:spacing w:after="120"/>
      </w:pPr>
      <w:r>
        <w:t>Die Fachberatung sorgt für eine nachhaltige Verankerung erarbeiteten Inhalte in die allgemeine pädagogische Ausrichtung und Struktur der Einrichtung, sowie für eine Verstetigung bewährter, erprobter und entwickelter Angebote.</w:t>
      </w:r>
    </w:p>
    <w:p w14:paraId="2BF6C71D" w14:textId="166613BC" w:rsidR="00694DD5" w:rsidRPr="008F7232" w:rsidRDefault="00233DA0" w:rsidP="008F7232">
      <w:pPr>
        <w:spacing w:after="120"/>
      </w:pPr>
      <w:r>
        <w:rPr>
          <w:noProof/>
          <w:lang w:eastAsia="de-DE"/>
        </w:rPr>
        <mc:AlternateContent>
          <mc:Choice Requires="wps">
            <w:drawing>
              <wp:anchor distT="0" distB="0" distL="114300" distR="114300" simplePos="0" relativeHeight="251716608" behindDoc="1" locked="0" layoutInCell="1" allowOverlap="1" wp14:anchorId="29E832B0" wp14:editId="4BED426F">
                <wp:simplePos x="0" y="0"/>
                <wp:positionH relativeFrom="column">
                  <wp:posOffset>2214877</wp:posOffset>
                </wp:positionH>
                <wp:positionV relativeFrom="paragraph">
                  <wp:posOffset>187964</wp:posOffset>
                </wp:positionV>
                <wp:extent cx="4257675" cy="6010278"/>
                <wp:effectExtent l="0" t="0" r="9525" b="9522"/>
                <wp:wrapNone/>
                <wp:docPr id="2019749590" name="Textfeld 2"/>
                <wp:cNvGraphicFramePr/>
                <a:graphic xmlns:a="http://schemas.openxmlformats.org/drawingml/2006/main">
                  <a:graphicData uri="http://schemas.microsoft.com/office/word/2010/wordprocessingShape">
                    <wps:wsp>
                      <wps:cNvSpPr txBox="1"/>
                      <wps:spPr>
                        <a:xfrm>
                          <a:off x="0" y="0"/>
                          <a:ext cx="4257675" cy="6010278"/>
                        </a:xfrm>
                        <a:prstGeom prst="rect">
                          <a:avLst/>
                        </a:prstGeom>
                        <a:solidFill>
                          <a:srgbClr val="FFFFFF"/>
                        </a:solidFill>
                        <a:ln>
                          <a:noFill/>
                          <a:prstDash/>
                        </a:ln>
                      </wps:spPr>
                      <wps:txbx>
                        <w:txbxContent>
                          <w:p w14:paraId="75B4CFAF" w14:textId="7D8BCD08" w:rsidR="00233DA0" w:rsidRDefault="00233DA0" w:rsidP="00233DA0">
                            <w:pPr>
                              <w:jc w:val="right"/>
                            </w:pPr>
                          </w:p>
                        </w:txbxContent>
                      </wps:txbx>
                      <wps:bodyPr vert="horz" wrap="square" lIns="91440" tIns="45720" rIns="91440" bIns="45720" anchor="t" anchorCtr="0" compatLnSpc="0">
                        <a:noAutofit/>
                      </wps:bodyPr>
                    </wps:wsp>
                  </a:graphicData>
                </a:graphic>
              </wp:anchor>
            </w:drawing>
          </mc:Choice>
          <mc:Fallback>
            <w:pict>
              <v:shapetype w14:anchorId="29E832B0" id="_x0000_t202" coordsize="21600,21600" o:spt="202" path="m,l,21600r21600,l21600,xe">
                <v:stroke joinstyle="miter"/>
                <v:path gradientshapeok="t" o:connecttype="rect"/>
              </v:shapetype>
              <v:shape id="Textfeld 2" o:spid="_x0000_s1026" type="#_x0000_t202" style="position:absolute;margin-left:174.4pt;margin-top:14.8pt;width:335.25pt;height:473.2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" stroked="f">
                <v:textbox>
                  <w:txbxContent>
                    <w:p w14:paraId="75B4CFAF" w14:textId="7D8BCD08" w:rsidR="00233DA0" w:rsidRDefault="00233DA0" w:rsidP="00233DA0">
                      <w:pPr>
                        <w:jc w:val="right"/>
                      </w:pPr>
                    </w:p>
                  </w:txbxContent>
                </v:textbox>
              </v:shape>
            </w:pict>
          </mc:Fallback>
        </mc:AlternateContent>
      </w:r>
      <w:r>
        <w:t xml:space="preserve">                                                                                                          </w:t>
      </w:r>
    </w:p>
    <w:p w14:paraId="2BE6C3E3" w14:textId="77777777" w:rsidR="00694DD5" w:rsidRDefault="00694DD5" w:rsidP="00233DA0">
      <w:pPr>
        <w:rPr>
          <w:rFonts w:cs="Arial"/>
          <w:bCs/>
          <w:lang w:eastAsia="de-DE"/>
        </w:rPr>
      </w:pPr>
    </w:p>
    <w:p w14:paraId="337E001F" w14:textId="77777777" w:rsidR="00233DA0" w:rsidRDefault="00233DA0" w:rsidP="00233DA0">
      <w:pPr>
        <w:pStyle w:val="Listenabsatz"/>
        <w:widowControl/>
        <w:numPr>
          <w:ilvl w:val="0"/>
          <w:numId w:val="28"/>
        </w:numPr>
        <w:suppressAutoHyphens w:val="0"/>
        <w:spacing w:after="120" w:line="276" w:lineRule="auto"/>
        <w:contextualSpacing/>
        <w:textAlignment w:val="auto"/>
        <w:rPr>
          <w:b/>
          <w:sz w:val="32"/>
          <w:szCs w:val="32"/>
        </w:rPr>
      </w:pPr>
      <w:r>
        <w:rPr>
          <w:b/>
          <w:sz w:val="32"/>
          <w:szCs w:val="32"/>
        </w:rPr>
        <w:t>Pädagogische Haltung der Fachkräfte</w:t>
      </w:r>
    </w:p>
    <w:p w14:paraId="03D76B8C" w14:textId="77777777" w:rsidR="00233DA0" w:rsidRDefault="00233DA0" w:rsidP="00233DA0">
      <w:pPr>
        <w:spacing w:after="120"/>
      </w:pPr>
    </w:p>
    <w:p w14:paraId="7A459BDE" w14:textId="77777777" w:rsidR="00233DA0" w:rsidRDefault="00233DA0" w:rsidP="00233DA0">
      <w:pPr>
        <w:spacing w:after="120"/>
      </w:pPr>
      <w:r>
        <w:t>Grundsätzlich pflegen alle pädagogischen Fachkräfte eine wertschätzende, respektvolle und zugewandte Haltung jedem Kind, jeder Familie und familiären Kultur gegenüber. Sie leben eine sichtbare Willkommenskultur in der Sprach-KiTa und nehmen Unterschiedlichkeiten als Reichtum wahr, die es zu nutzen gilt. Ein ressourcenorientierter Blick auf die Kinder und Familien drückt sich in einer inklusiven Haltung aus, die sich auf Augenhöhe begibt, verständlich, dem Sprachniveau des Kindes bzw. auch der Familien angepasst ist und Interesse an dem Gegenüber zeigt.</w:t>
      </w:r>
    </w:p>
    <w:p w14:paraId="5B7994D3" w14:textId="77777777" w:rsidR="00233DA0" w:rsidRDefault="00233DA0" w:rsidP="00233DA0">
      <w:pPr>
        <w:spacing w:after="120"/>
      </w:pPr>
      <w:r>
        <w:t>Lern- und Entwicklungsprozesse von Kindern bedürfen eines feinfühligen pädagogischen Verhaltens. Gerade auch beim Spracherwerb sind Kinder auf vertrauensvolle Bindungen, Beziehungen und gelungene Dialoge mit ihren Bezugspersonen angewiesen. Die Bedeutung dieser durch „sensitive Responsivität“ geprägten Haltung ist den pädagogischen Fachkräften bewusst und wird im pädagogischen Alltag gelebt. Die Signale des Kindes werden dafür möglichst zeitnah erkannt und beantwortet. Regeln und Grenzen werden gemeinsam mit den Kindern bearbeitet, Aufgaben übertragen und Selbständigkeit unterstützt.</w:t>
      </w:r>
    </w:p>
    <w:p w14:paraId="624F422F" w14:textId="77777777" w:rsidR="00233DA0" w:rsidRDefault="00233DA0" w:rsidP="00233DA0">
      <w:pPr>
        <w:spacing w:after="120"/>
      </w:pPr>
      <w:r>
        <w:t xml:space="preserve">Die pädagogischen Fachkräfte sind sich bewusst, dass sie Sprach-Vorbilder sind. Mit der eigenen </w:t>
      </w:r>
      <w:r>
        <w:lastRenderedPageBreak/>
        <w:t>Sprech-Freude und einer angemessenen Dialoghaltung auf Augenhöhe halten sie folgende Grundprinzipien ein:</w:t>
      </w:r>
    </w:p>
    <w:p w14:paraId="15AAF59F" w14:textId="77777777" w:rsidR="00233DA0" w:rsidRDefault="00233DA0" w:rsidP="00233DA0">
      <w:pPr>
        <w:pStyle w:val="Listenabsatz"/>
        <w:widowControl/>
        <w:numPr>
          <w:ilvl w:val="0"/>
          <w:numId w:val="30"/>
        </w:numPr>
        <w:suppressAutoHyphens w:val="0"/>
        <w:spacing w:after="200" w:line="276" w:lineRule="auto"/>
        <w:contextualSpacing/>
        <w:textAlignment w:val="auto"/>
      </w:pPr>
      <w:r>
        <w:t>abwarten, was das Kind zum Ausdruck bringen möchte</w:t>
      </w:r>
    </w:p>
    <w:p w14:paraId="5A9D817E" w14:textId="77777777" w:rsidR="00233DA0" w:rsidRDefault="00233DA0" w:rsidP="00233DA0">
      <w:pPr>
        <w:pStyle w:val="Listenabsatz"/>
        <w:widowControl/>
        <w:numPr>
          <w:ilvl w:val="0"/>
          <w:numId w:val="30"/>
        </w:numPr>
        <w:suppressAutoHyphens w:val="0"/>
        <w:spacing w:after="200" w:line="276" w:lineRule="auto"/>
        <w:contextualSpacing/>
        <w:textAlignment w:val="auto"/>
      </w:pPr>
      <w:r>
        <w:t>genaues Hinhören und Beobachten (nonverbale Zeichen des Kindes wahrnehmen)</w:t>
      </w:r>
    </w:p>
    <w:p w14:paraId="677DA978" w14:textId="77777777" w:rsidR="00233DA0" w:rsidRDefault="00233DA0" w:rsidP="00233DA0">
      <w:pPr>
        <w:pStyle w:val="Listenabsatz"/>
        <w:widowControl/>
        <w:numPr>
          <w:ilvl w:val="0"/>
          <w:numId w:val="30"/>
        </w:numPr>
        <w:suppressAutoHyphens w:val="0"/>
        <w:spacing w:after="200" w:line="276" w:lineRule="auto"/>
        <w:contextualSpacing/>
        <w:textAlignment w:val="auto"/>
      </w:pPr>
      <w:r>
        <w:t>ausreden lassen, auch wenn klar ist, was das Kind meint</w:t>
      </w:r>
    </w:p>
    <w:p w14:paraId="5ADB539B" w14:textId="77777777" w:rsidR="00233DA0" w:rsidRDefault="00233DA0" w:rsidP="00233DA0">
      <w:pPr>
        <w:pStyle w:val="Listenabsatz"/>
        <w:widowControl/>
        <w:numPr>
          <w:ilvl w:val="0"/>
          <w:numId w:val="30"/>
        </w:numPr>
        <w:suppressAutoHyphens w:val="0"/>
        <w:spacing w:after="200" w:line="276" w:lineRule="auto"/>
        <w:contextualSpacing/>
        <w:textAlignment w:val="auto"/>
      </w:pPr>
      <w:r>
        <w:t xml:space="preserve">kindliche Äußerungen positiv bestätigen und aufgreifen </w:t>
      </w:r>
    </w:p>
    <w:p w14:paraId="2B235A8B" w14:textId="77777777" w:rsidR="00233DA0" w:rsidRDefault="00233DA0" w:rsidP="00233DA0">
      <w:pPr>
        <w:pStyle w:val="Listenabsatz"/>
        <w:widowControl/>
        <w:numPr>
          <w:ilvl w:val="0"/>
          <w:numId w:val="30"/>
        </w:numPr>
        <w:suppressAutoHyphens w:val="0"/>
        <w:spacing w:after="200" w:line="276" w:lineRule="auto"/>
        <w:contextualSpacing/>
        <w:textAlignment w:val="auto"/>
      </w:pPr>
      <w:r>
        <w:t>sagen, was man verstanden hat</w:t>
      </w:r>
    </w:p>
    <w:p w14:paraId="06555C4B" w14:textId="77777777" w:rsidR="00233DA0" w:rsidRDefault="00233DA0" w:rsidP="00233DA0">
      <w:pPr>
        <w:pStyle w:val="Listenabsatz"/>
        <w:widowControl/>
        <w:numPr>
          <w:ilvl w:val="0"/>
          <w:numId w:val="30"/>
        </w:numPr>
        <w:suppressAutoHyphens w:val="0"/>
        <w:spacing w:after="200" w:line="276" w:lineRule="auto"/>
        <w:contextualSpacing/>
        <w:textAlignment w:val="auto"/>
      </w:pPr>
      <w:r>
        <w:t xml:space="preserve">interessiertes „echtes“ Nachfragen (kein Abfragen!) und </w:t>
      </w:r>
    </w:p>
    <w:p w14:paraId="13C25BE7" w14:textId="77777777" w:rsidR="00233DA0" w:rsidRDefault="00233DA0" w:rsidP="00233DA0">
      <w:pPr>
        <w:pStyle w:val="Listenabsatz"/>
        <w:widowControl/>
        <w:numPr>
          <w:ilvl w:val="0"/>
          <w:numId w:val="30"/>
        </w:numPr>
        <w:suppressAutoHyphens w:val="0"/>
        <w:spacing w:after="120" w:line="276" w:lineRule="auto"/>
        <w:contextualSpacing/>
        <w:textAlignment w:val="auto"/>
      </w:pPr>
      <w:r>
        <w:t>echtes Interesse am Gesagten zeigen</w:t>
      </w:r>
      <w:r>
        <w:rPr>
          <w:rStyle w:val="Funotenzeichen"/>
        </w:rPr>
        <w:footnoteReference w:id="1"/>
      </w:r>
    </w:p>
    <w:p w14:paraId="224C584E" w14:textId="77777777" w:rsidR="00233DA0" w:rsidRDefault="00233DA0" w:rsidP="00233DA0">
      <w:pPr>
        <w:spacing w:after="120"/>
      </w:pPr>
      <w:r>
        <w:t xml:space="preserve">Diese Grundprinzipien beruhen auf einer demokratischen Grundhaltung, die dem Kind Partizipation und Selbstwirksamkeit im Alltag ermöglichen. </w:t>
      </w:r>
    </w:p>
    <w:p w14:paraId="65E46254" w14:textId="77777777" w:rsidR="00233DA0" w:rsidRDefault="00233DA0" w:rsidP="00233DA0">
      <w:pPr>
        <w:spacing w:after="120"/>
      </w:pPr>
      <w:r>
        <w:t xml:space="preserve">In regelmäßigen Reflexionsgesprächen im Team wird gewährleistet, dass die Sensibilität für die sprachliche Entwicklung des Kindes erhalten bleibt. </w:t>
      </w:r>
    </w:p>
    <w:p w14:paraId="059D20FD" w14:textId="77777777" w:rsidR="00233DA0" w:rsidRDefault="00233DA0" w:rsidP="00233DA0">
      <w:pPr>
        <w:spacing w:after="120"/>
      </w:pPr>
    </w:p>
    <w:p w14:paraId="46BCC84E" w14:textId="63A879A6" w:rsidR="00233DA0" w:rsidRPr="00336519" w:rsidRDefault="00233DA0" w:rsidP="00336519">
      <w:pPr>
        <w:pStyle w:val="Listenabsatz"/>
        <w:widowControl/>
        <w:numPr>
          <w:ilvl w:val="0"/>
          <w:numId w:val="28"/>
        </w:numPr>
        <w:suppressAutoHyphens w:val="0"/>
        <w:spacing w:after="120" w:line="276" w:lineRule="auto"/>
        <w:contextualSpacing/>
        <w:textAlignment w:val="auto"/>
        <w:rPr>
          <w:b/>
          <w:sz w:val="32"/>
          <w:szCs w:val="32"/>
        </w:rPr>
      </w:pPr>
      <w:r w:rsidRPr="00336519">
        <w:rPr>
          <w:b/>
          <w:sz w:val="32"/>
          <w:szCs w:val="32"/>
        </w:rPr>
        <w:t>Sprache im Alltag</w:t>
      </w:r>
    </w:p>
    <w:p w14:paraId="535D24B0" w14:textId="77777777" w:rsidR="00233DA0" w:rsidRDefault="00233DA0" w:rsidP="00233DA0">
      <w:pPr>
        <w:spacing w:after="120"/>
      </w:pPr>
    </w:p>
    <w:p w14:paraId="3755514D" w14:textId="77777777" w:rsidR="00233DA0" w:rsidRDefault="00233DA0" w:rsidP="00233DA0">
      <w:pPr>
        <w:spacing w:after="120"/>
      </w:pPr>
      <w:r>
        <w:t xml:space="preserve">Die </w:t>
      </w:r>
      <w:r>
        <w:rPr>
          <w:b/>
        </w:rPr>
        <w:t>alltagsintegrierte sprachliche</w:t>
      </w:r>
      <w:r>
        <w:t xml:space="preserve"> Bildung begleitet und unterstützt </w:t>
      </w:r>
      <w:r>
        <w:rPr>
          <w:u w:val="single"/>
        </w:rPr>
        <w:t>alle</w:t>
      </w:r>
      <w:r>
        <w:t xml:space="preserve"> Kinder kontinuierlich in ihrer sprachlichen Entwicklung und ihrem Spracherwerb. Sie orientiert sich am Alltag und Interesse der Kinder und stellt konkrete Bezüge zu ihrer Lebenswelt her. Dabei werden sämtliche Bestandteile im Tagesablauf als vielfältige Kommunikations- und Sprechanlässe genutzt, sowie eine sprachanregende Umgebung in der KiTa geschaffen. Das bedeutet, es müssen keine spezifischen Situationen geschaffen werden, sondern alle Alltagssituationen können genutzt werden. Dies setzt eine kontinuierliche Auseinandersetzung mit der eigenen Rolle und dem eigenen Sprachvorbild der pädagogischen Fachkräfte voraus. Alltagsintegrierte Sprachbildung basiert auf aktiven Bindungs- und Beziehungsangeboten.</w:t>
      </w:r>
    </w:p>
    <w:p w14:paraId="5F1CB6E3" w14:textId="77777777" w:rsidR="00233DA0" w:rsidRDefault="00233DA0" w:rsidP="00233DA0">
      <w:pPr>
        <w:spacing w:after="120"/>
      </w:pPr>
    </w:p>
    <w:p w14:paraId="6BA0F9FB" w14:textId="77777777" w:rsidR="00233DA0" w:rsidRDefault="00233DA0" w:rsidP="00233DA0">
      <w:pPr>
        <w:pStyle w:val="Listenabsatz"/>
        <w:widowControl/>
        <w:numPr>
          <w:ilvl w:val="1"/>
          <w:numId w:val="28"/>
        </w:numPr>
        <w:suppressAutoHyphens w:val="0"/>
        <w:spacing w:after="120" w:line="276" w:lineRule="auto"/>
        <w:contextualSpacing/>
        <w:textAlignment w:val="auto"/>
      </w:pPr>
      <w:r>
        <w:rPr>
          <w:b/>
        </w:rPr>
        <w:t xml:space="preserve"> </w:t>
      </w:r>
      <w:r>
        <w:rPr>
          <w:bCs/>
          <w:sz w:val="32"/>
          <w:szCs w:val="32"/>
        </w:rPr>
        <w:t>Bedeutung für alle Interaktionen</w:t>
      </w:r>
    </w:p>
    <w:p w14:paraId="19A2F205" w14:textId="77777777" w:rsidR="00233DA0" w:rsidRDefault="00233DA0" w:rsidP="00233DA0">
      <w:pPr>
        <w:pStyle w:val="Listenabsatz"/>
        <w:widowControl/>
        <w:suppressAutoHyphens w:val="0"/>
        <w:spacing w:after="120" w:line="276" w:lineRule="auto"/>
        <w:contextualSpacing/>
        <w:textAlignment w:val="auto"/>
        <w:rPr>
          <w:b/>
        </w:rPr>
      </w:pPr>
    </w:p>
    <w:p w14:paraId="1B2B6995" w14:textId="77777777" w:rsidR="00233DA0" w:rsidRDefault="00233DA0" w:rsidP="00233DA0">
      <w:pPr>
        <w:pStyle w:val="Listenabsatz"/>
        <w:widowControl/>
        <w:numPr>
          <w:ilvl w:val="2"/>
          <w:numId w:val="28"/>
        </w:numPr>
        <w:suppressAutoHyphens w:val="0"/>
        <w:spacing w:after="120" w:line="276" w:lineRule="auto"/>
        <w:contextualSpacing/>
        <w:textAlignment w:val="auto"/>
        <w:rPr>
          <w:sz w:val="28"/>
          <w:szCs w:val="28"/>
        </w:rPr>
      </w:pPr>
      <w:r>
        <w:rPr>
          <w:sz w:val="28"/>
          <w:szCs w:val="28"/>
        </w:rPr>
        <w:t>Fachkraft-Kind-Interaktion</w:t>
      </w:r>
    </w:p>
    <w:p w14:paraId="6B7E42B5" w14:textId="77777777" w:rsidR="00233DA0" w:rsidRDefault="00233DA0" w:rsidP="00233DA0">
      <w:pPr>
        <w:spacing w:after="120"/>
      </w:pPr>
      <w:r>
        <w:t xml:space="preserve">Die Fachkraft-Kind-Interaktion ist geprägt von dem Bewusstsein, dass in jeder Alltagssituation, ob beim Frühstück, Wickeln, Toilettengang, Freispiel…, Sprechanlässe bestehen. Alltägliche Tätigkeiten und Handlungen (eigene, wie die der Kinder) werden gezielt sprachlich begleitet, um den Kindern den Zusammenhang zwischen dem Tun und der Sprache transparent und verständlich zu machen.  In der Interaktion spielt die Partizipation, d.h. die Mitsprache und Gestaltung von (Entscheidungs-) Prozessen der Kinder eine wichtige Rolle. </w:t>
      </w:r>
    </w:p>
    <w:p w14:paraId="65D201D4" w14:textId="77777777" w:rsidR="00233DA0" w:rsidRDefault="00233DA0" w:rsidP="00233DA0">
      <w:pPr>
        <w:spacing w:after="120"/>
      </w:pPr>
      <w:r>
        <w:t>Die Auswahl der Kinder für Kleingruppenarbeit zur alltagsintegrierten Sprachbildung erfolgt nach Interessen, Freundschaften etc. der Kinder, nicht nach reinen sprachlichen Defiziten. Einzelsituationen werden gezielt genutzt, um handlungsbegleitend die Sprachbildung eines jeden Kindes zu unterstützen.</w:t>
      </w:r>
    </w:p>
    <w:p w14:paraId="449D0765" w14:textId="77777777" w:rsidR="00233DA0" w:rsidRDefault="00233DA0" w:rsidP="00233DA0">
      <w:r>
        <w:t xml:space="preserve">Literacy (wörtlich: Lese- und Schreibkompetenz) ist ein wichtiger Bestandteil sprachlicher Bildung und findet auch im KiTa-Alltag täglich statt. Dabei erleben Kinder den Umgang mit Schriftsprache </w:t>
      </w:r>
      <w:r>
        <w:lastRenderedPageBreak/>
        <w:t>sehr unterschiedlich: Sie</w:t>
      </w:r>
    </w:p>
    <w:p w14:paraId="57317E50" w14:textId="77777777" w:rsidR="00233DA0" w:rsidRDefault="00233DA0" w:rsidP="00233DA0">
      <w:pPr>
        <w:pStyle w:val="Listenabsatz"/>
        <w:widowControl/>
        <w:numPr>
          <w:ilvl w:val="0"/>
          <w:numId w:val="31"/>
        </w:numPr>
        <w:suppressAutoHyphens w:val="0"/>
        <w:spacing w:line="276" w:lineRule="auto"/>
        <w:contextualSpacing/>
        <w:textAlignment w:val="auto"/>
      </w:pPr>
      <w:r>
        <w:t xml:space="preserve">sehen, wie andere schreiben und lesen, </w:t>
      </w:r>
    </w:p>
    <w:p w14:paraId="20C7ADFD" w14:textId="77777777" w:rsidR="00233DA0" w:rsidRDefault="00233DA0" w:rsidP="00233DA0">
      <w:pPr>
        <w:pStyle w:val="Listenabsatz"/>
        <w:widowControl/>
        <w:numPr>
          <w:ilvl w:val="0"/>
          <w:numId w:val="31"/>
        </w:numPr>
        <w:suppressAutoHyphens w:val="0"/>
        <w:spacing w:line="276" w:lineRule="auto"/>
        <w:contextualSpacing/>
        <w:textAlignment w:val="auto"/>
      </w:pPr>
      <w:r>
        <w:t xml:space="preserve">hören, wenn ihnen vorgelesen wird, </w:t>
      </w:r>
    </w:p>
    <w:p w14:paraId="276A7E1B" w14:textId="77777777" w:rsidR="00233DA0" w:rsidRDefault="00233DA0" w:rsidP="00233DA0">
      <w:pPr>
        <w:pStyle w:val="Listenabsatz"/>
        <w:widowControl/>
        <w:numPr>
          <w:ilvl w:val="0"/>
          <w:numId w:val="31"/>
        </w:numPr>
        <w:suppressAutoHyphens w:val="0"/>
        <w:spacing w:after="120" w:line="276" w:lineRule="auto"/>
        <w:contextualSpacing/>
        <w:textAlignment w:val="auto"/>
      </w:pPr>
      <w:r>
        <w:t>bemerken, wie sich andere über Schrift freuen oder ärgern (z.B. in einem Brief, einer Nachricht auf dem Handy)</w:t>
      </w:r>
    </w:p>
    <w:p w14:paraId="3B749851" w14:textId="77777777" w:rsidR="00233DA0" w:rsidRDefault="00233DA0" w:rsidP="00233DA0">
      <w:pPr>
        <w:pStyle w:val="Listenabsatz"/>
        <w:widowControl/>
        <w:numPr>
          <w:ilvl w:val="0"/>
          <w:numId w:val="31"/>
        </w:numPr>
        <w:suppressAutoHyphens w:val="0"/>
        <w:spacing w:after="120" w:line="276" w:lineRule="auto"/>
        <w:contextualSpacing/>
        <w:textAlignment w:val="auto"/>
      </w:pPr>
      <w:r>
        <w:t>erkennen den Unterschied zwischen Alltags- / Umgangssprache und Schriftsprache</w:t>
      </w:r>
    </w:p>
    <w:p w14:paraId="03043259" w14:textId="77777777" w:rsidR="00233DA0" w:rsidRDefault="00233DA0" w:rsidP="00233DA0">
      <w:pPr>
        <w:spacing w:after="120"/>
      </w:pPr>
      <w:r>
        <w:t>Literacy den Kindern nahe zu bringen, bedeutet für die pädagogischen Fachkräfte, gezielt Impulse zu setzen und Beschriftungen über Bilder sichtbar = lesbar zu machen. Die ersten Muster von Schriftsprache finden sich in den Bildern und im Spiel von Alltagshandlungen der Kinder wieder.  Dies beinhaltet eine sorgfältige Materialauswahl und einen bewussten Umgang mit Büchern und anderen literarischen Elementen (Zeitungen, Comics etc.)</w:t>
      </w:r>
    </w:p>
    <w:p w14:paraId="530C286B" w14:textId="77777777" w:rsidR="00233DA0" w:rsidRDefault="00233DA0" w:rsidP="00233DA0"/>
    <w:p w14:paraId="14777189" w14:textId="77777777" w:rsidR="00233DA0" w:rsidRDefault="00233DA0" w:rsidP="00233DA0"/>
    <w:p w14:paraId="454B4506" w14:textId="77777777" w:rsidR="00233DA0" w:rsidRDefault="00233DA0" w:rsidP="00233DA0">
      <w:pPr>
        <w:pStyle w:val="Listenabsatz"/>
        <w:widowControl/>
        <w:numPr>
          <w:ilvl w:val="2"/>
          <w:numId w:val="28"/>
        </w:numPr>
        <w:suppressAutoHyphens w:val="0"/>
        <w:spacing w:after="120" w:line="276" w:lineRule="auto"/>
        <w:contextualSpacing/>
        <w:textAlignment w:val="auto"/>
        <w:rPr>
          <w:sz w:val="28"/>
          <w:szCs w:val="28"/>
        </w:rPr>
      </w:pPr>
      <w:r>
        <w:rPr>
          <w:sz w:val="28"/>
          <w:szCs w:val="28"/>
        </w:rPr>
        <w:t>Kind-Kind-Interaktion</w:t>
      </w:r>
    </w:p>
    <w:p w14:paraId="73A3D01E" w14:textId="77777777" w:rsidR="00233DA0" w:rsidRDefault="00233DA0" w:rsidP="00233DA0">
      <w:pPr>
        <w:spacing w:after="120"/>
      </w:pPr>
      <w:r>
        <w:t>Kinder lernen miteinander und voneinander. In der Regel verstehen sich die Kinder auch ohne Worte (Interaktion entscheidender als Kommunikation!). Die Situationen, in denen Kinder miteinander interagieren, können die Fachkräfte gezielt zur Beobachtung, ggf. Dokumentation sprachlicher Entwicklung nutzen. Aus diesen Beobachtungen können sie Interessen / Vorlieben der Kinder entdecken, aus denen sich gezielte Angebote zur sprachlichen Bildung ableiten lassen. Auch wenn Kinder im Freispiel nicht kommentiert werden, können sie über ihr Handeln, Verhalten und ihre Interessen ein Feedback bekommen. Das ermöglicht eine offene Feedback-Kultur, in der Lob wie Kritik gleichermaßen Bedeutung findet.</w:t>
      </w:r>
    </w:p>
    <w:p w14:paraId="6E74000A" w14:textId="77777777" w:rsidR="00233DA0" w:rsidRDefault="00233DA0" w:rsidP="00233DA0"/>
    <w:p w14:paraId="73326442" w14:textId="77777777" w:rsidR="00233DA0" w:rsidRDefault="00233DA0" w:rsidP="00233DA0"/>
    <w:p w14:paraId="6F3D3614" w14:textId="77777777" w:rsidR="00233DA0" w:rsidRDefault="00233DA0" w:rsidP="00233DA0">
      <w:pPr>
        <w:pStyle w:val="Listenabsatz"/>
        <w:widowControl/>
        <w:numPr>
          <w:ilvl w:val="2"/>
          <w:numId w:val="28"/>
        </w:numPr>
        <w:suppressAutoHyphens w:val="0"/>
        <w:spacing w:after="120" w:line="276" w:lineRule="auto"/>
        <w:contextualSpacing/>
        <w:textAlignment w:val="auto"/>
        <w:rPr>
          <w:sz w:val="28"/>
          <w:szCs w:val="28"/>
        </w:rPr>
      </w:pPr>
      <w:r>
        <w:rPr>
          <w:sz w:val="28"/>
          <w:szCs w:val="28"/>
        </w:rPr>
        <w:t>Interaktion im Team</w:t>
      </w:r>
    </w:p>
    <w:p w14:paraId="1A509215" w14:textId="77777777" w:rsidR="00233DA0" w:rsidRDefault="00233DA0" w:rsidP="00233DA0">
      <w:pPr>
        <w:spacing w:after="120"/>
      </w:pPr>
      <w:r>
        <w:t>Die Fachkräfte sind sich ihrer Vorbildfunktion bewusst. Welche Dialog- bzw. Feedback-Kultur im Team und zwischen Fachkräften und den Eltern gelebt wird, ist sehr prägend für die Kinder. Die Wertschätzung, der Respekt und die zugewandte Haltung wie unter Punkt 2. Beschrieben schließt die Qualität der Zusammenarbeit im Team ein.</w:t>
      </w:r>
    </w:p>
    <w:p w14:paraId="2000EA00" w14:textId="77777777" w:rsidR="00233DA0" w:rsidRDefault="00233DA0" w:rsidP="00233DA0"/>
    <w:p w14:paraId="5E1DC895" w14:textId="77777777" w:rsidR="00233DA0" w:rsidRDefault="00233DA0" w:rsidP="00233DA0"/>
    <w:p w14:paraId="37A4DA04" w14:textId="77777777" w:rsidR="00233DA0" w:rsidRDefault="00233DA0" w:rsidP="00233DA0"/>
    <w:p w14:paraId="4A4C95C8" w14:textId="77777777" w:rsidR="00233DA0" w:rsidRDefault="00233DA0" w:rsidP="00233DA0">
      <w:pPr>
        <w:pStyle w:val="Listenabsatz"/>
        <w:widowControl/>
        <w:numPr>
          <w:ilvl w:val="1"/>
          <w:numId w:val="28"/>
        </w:numPr>
        <w:suppressAutoHyphens w:val="0"/>
        <w:spacing w:after="120" w:line="276" w:lineRule="auto"/>
        <w:contextualSpacing/>
        <w:textAlignment w:val="auto"/>
        <w:rPr>
          <w:b/>
          <w:bCs/>
          <w:sz w:val="28"/>
          <w:szCs w:val="28"/>
        </w:rPr>
      </w:pPr>
      <w:r>
        <w:rPr>
          <w:b/>
          <w:bCs/>
          <w:sz w:val="28"/>
          <w:szCs w:val="28"/>
        </w:rPr>
        <w:t xml:space="preserve"> Bedeutung für die Alltagsgestaltung</w:t>
      </w:r>
    </w:p>
    <w:p w14:paraId="771AFAAF" w14:textId="77777777" w:rsidR="00233DA0" w:rsidRDefault="00233DA0" w:rsidP="00233DA0">
      <w:pPr>
        <w:spacing w:after="120"/>
      </w:pPr>
    </w:p>
    <w:p w14:paraId="61101464" w14:textId="77777777" w:rsidR="00233DA0" w:rsidRDefault="00233DA0" w:rsidP="00233DA0">
      <w:pPr>
        <w:spacing w:after="120"/>
      </w:pPr>
      <w:r>
        <w:t>Die Gestaltung des KiTa-Alltags gibt nicht nur klare Orientierung für die Kinder, sondern ermöglicht eine Erzählkultur zu leben. Das beinhaltet z.B.</w:t>
      </w:r>
    </w:p>
    <w:p w14:paraId="40EB343E" w14:textId="77777777" w:rsidR="00233DA0" w:rsidRDefault="00233DA0" w:rsidP="00233DA0">
      <w:pPr>
        <w:pStyle w:val="Listenabsatz"/>
        <w:widowControl/>
        <w:numPr>
          <w:ilvl w:val="0"/>
          <w:numId w:val="32"/>
        </w:numPr>
        <w:suppressAutoHyphens w:val="0"/>
        <w:spacing w:line="276" w:lineRule="auto"/>
        <w:contextualSpacing/>
        <w:textAlignment w:val="auto"/>
      </w:pPr>
      <w:r>
        <w:t>das bewusste Willkommen-heißen jedes Kindes am Morgen: Kinder und Familien werden mit Namen begrüßt</w:t>
      </w:r>
    </w:p>
    <w:p w14:paraId="1A40084A" w14:textId="77777777" w:rsidR="00233DA0" w:rsidRDefault="00233DA0" w:rsidP="00233DA0">
      <w:pPr>
        <w:pStyle w:val="Listenabsatz"/>
        <w:widowControl/>
        <w:numPr>
          <w:ilvl w:val="0"/>
          <w:numId w:val="32"/>
        </w:numPr>
        <w:suppressAutoHyphens w:val="0"/>
        <w:spacing w:line="276" w:lineRule="auto"/>
        <w:contextualSpacing/>
        <w:textAlignment w:val="auto"/>
      </w:pPr>
      <w:r>
        <w:t>feste Zeiten, die Orientierung bieten</w:t>
      </w:r>
    </w:p>
    <w:p w14:paraId="258AC997" w14:textId="77777777" w:rsidR="00233DA0" w:rsidRDefault="00233DA0" w:rsidP="00233DA0">
      <w:pPr>
        <w:pStyle w:val="Listenabsatz"/>
        <w:widowControl/>
        <w:numPr>
          <w:ilvl w:val="0"/>
          <w:numId w:val="32"/>
        </w:numPr>
        <w:suppressAutoHyphens w:val="0"/>
        <w:spacing w:line="276" w:lineRule="auto"/>
        <w:contextualSpacing/>
        <w:textAlignment w:val="auto"/>
      </w:pPr>
      <w:r>
        <w:t>feste Rückzugsorte, in denen sich die Kinder sicher und geborgen fühlen (Ruhe-Inseln)</w:t>
      </w:r>
    </w:p>
    <w:p w14:paraId="58645D00" w14:textId="77777777" w:rsidR="00233DA0" w:rsidRDefault="00233DA0" w:rsidP="00233DA0">
      <w:pPr>
        <w:pStyle w:val="Listenabsatz"/>
        <w:widowControl/>
        <w:numPr>
          <w:ilvl w:val="0"/>
          <w:numId w:val="32"/>
        </w:numPr>
        <w:suppressAutoHyphens w:val="0"/>
        <w:spacing w:line="276" w:lineRule="auto"/>
        <w:contextualSpacing/>
        <w:textAlignment w:val="auto"/>
      </w:pPr>
      <w:r>
        <w:t>verständliche, regelgeleitete Rituale, wie z.B. Morgenkreis</w:t>
      </w:r>
    </w:p>
    <w:p w14:paraId="1D50BD37" w14:textId="77777777" w:rsidR="00233DA0" w:rsidRDefault="00233DA0" w:rsidP="00233DA0">
      <w:pPr>
        <w:pStyle w:val="Listenabsatz"/>
        <w:widowControl/>
        <w:numPr>
          <w:ilvl w:val="0"/>
          <w:numId w:val="32"/>
        </w:numPr>
        <w:suppressAutoHyphens w:val="0"/>
        <w:spacing w:line="276" w:lineRule="auto"/>
        <w:contextualSpacing/>
        <w:textAlignment w:val="auto"/>
      </w:pPr>
      <w:r>
        <w:t>Raum für freies Spiel</w:t>
      </w:r>
    </w:p>
    <w:p w14:paraId="3D77B641" w14:textId="77777777" w:rsidR="00233DA0" w:rsidRDefault="00233DA0" w:rsidP="00233DA0">
      <w:pPr>
        <w:pStyle w:val="Listenabsatz"/>
        <w:widowControl/>
        <w:numPr>
          <w:ilvl w:val="0"/>
          <w:numId w:val="32"/>
        </w:numPr>
        <w:suppressAutoHyphens w:val="0"/>
        <w:spacing w:line="276" w:lineRule="auto"/>
        <w:contextualSpacing/>
        <w:textAlignment w:val="auto"/>
      </w:pPr>
      <w:r>
        <w:t>Kontinuität in der Alltagsstruktur</w:t>
      </w:r>
    </w:p>
    <w:p w14:paraId="3497BC32" w14:textId="77777777" w:rsidR="00233DA0" w:rsidRDefault="00233DA0" w:rsidP="00233DA0">
      <w:pPr>
        <w:pStyle w:val="Listenabsatz"/>
        <w:widowControl/>
        <w:numPr>
          <w:ilvl w:val="0"/>
          <w:numId w:val="32"/>
        </w:numPr>
        <w:suppressAutoHyphens w:val="0"/>
        <w:spacing w:after="120" w:line="276" w:lineRule="auto"/>
        <w:contextualSpacing/>
        <w:textAlignment w:val="auto"/>
      </w:pPr>
      <w:r>
        <w:t>Möglichkeiten zum Wechsel von Bewegungs- und Ruhephasen</w:t>
      </w:r>
    </w:p>
    <w:p w14:paraId="3C1BA92C" w14:textId="77777777" w:rsidR="00233DA0" w:rsidRDefault="00233DA0" w:rsidP="00233DA0"/>
    <w:p w14:paraId="0C35E31D" w14:textId="77777777" w:rsidR="00233DA0" w:rsidRDefault="00233DA0" w:rsidP="00233DA0">
      <w:pPr>
        <w:pStyle w:val="Listenabsatz"/>
        <w:numPr>
          <w:ilvl w:val="1"/>
          <w:numId w:val="28"/>
        </w:numPr>
        <w:spacing w:after="120"/>
      </w:pPr>
      <w:r>
        <w:rPr>
          <w:b/>
          <w:bCs/>
          <w:sz w:val="28"/>
          <w:szCs w:val="28"/>
        </w:rPr>
        <w:t xml:space="preserve"> Bedeutung für Raumgestaltung und Materialauswahl</w:t>
      </w:r>
    </w:p>
    <w:p w14:paraId="0A56991E" w14:textId="77777777" w:rsidR="00233DA0" w:rsidRDefault="00233DA0" w:rsidP="00233DA0">
      <w:pPr>
        <w:spacing w:after="120"/>
      </w:pPr>
    </w:p>
    <w:p w14:paraId="373CD59D" w14:textId="77777777" w:rsidR="00233DA0" w:rsidRDefault="00233DA0" w:rsidP="00233DA0">
      <w:pPr>
        <w:spacing w:after="120"/>
      </w:pPr>
      <w:r>
        <w:t>Die Raumgestaltung wird je nach räumlichen Ressourcen hell und freundlich gehalten. Sie bietet eine klare Struktur und regt zu Sprechanlässen an. Das bezieht sich auf alle (Funktions-) Räume, den Eingangsbereich und die Küche. Im Sinne „der Raum als 3. Erzieher“ sind entscheidende Informationen und Dokumentationen für Kinder auf Augenhöhe angebracht, mit Bildern / Piktogrammen versehen, die die Kinder zum Lesen und Gespräch anregen. Die Fenster nach draußen sind das „Tor zur Welt“ und freigehalten. Im Sinne der Willkommenskultur findet sich jedes Kind über Fotos, eigene Bilder in den Räumen wieder und ist damit Teil der Gemeinschaft.</w:t>
      </w:r>
    </w:p>
    <w:p w14:paraId="33DBA6FA" w14:textId="77777777" w:rsidR="00233DA0" w:rsidRDefault="00233DA0" w:rsidP="00233DA0">
      <w:pPr>
        <w:spacing w:after="120"/>
      </w:pPr>
      <w:r>
        <w:t>Die Materialauswahl in den Gruppenräumen ist ansprechend, Impuls-gebend und fördert die Dialogkultur der Kinder. Dabei gilt: „Weniger ist mehr“! Alles, was die Kinder selbstständig nutzen können und sollen, ist auf Augenhöhe erreichbar und so geordnet, dass es einen festen Platz hat.</w:t>
      </w:r>
    </w:p>
    <w:p w14:paraId="0CA18E7A" w14:textId="77777777" w:rsidR="00233DA0" w:rsidRDefault="00233DA0" w:rsidP="00233DA0">
      <w:pPr>
        <w:spacing w:after="120"/>
      </w:pPr>
    </w:p>
    <w:p w14:paraId="4230B11B" w14:textId="77777777" w:rsidR="00233DA0" w:rsidRDefault="00233DA0" w:rsidP="00233DA0">
      <w:pPr>
        <w:rPr>
          <w:sz w:val="32"/>
          <w:szCs w:val="32"/>
        </w:rPr>
      </w:pPr>
    </w:p>
    <w:p w14:paraId="61071DF7" w14:textId="77777777" w:rsidR="00233DA0" w:rsidRDefault="00233DA0" w:rsidP="00233DA0">
      <w:pPr>
        <w:spacing w:after="120"/>
        <w:ind w:left="567" w:hanging="283"/>
      </w:pPr>
      <w:r>
        <w:rPr>
          <w:b/>
          <w:sz w:val="32"/>
          <w:szCs w:val="32"/>
        </w:rPr>
        <w:t xml:space="preserve">4. Bedeutung der </w:t>
      </w:r>
      <w:r>
        <w:rPr>
          <w:b/>
          <w:bCs/>
          <w:sz w:val="32"/>
          <w:szCs w:val="32"/>
        </w:rPr>
        <w:t>Zusammenarbeit mit Familien</w:t>
      </w:r>
      <w:r>
        <w:rPr>
          <w:b/>
          <w:sz w:val="32"/>
          <w:szCs w:val="32"/>
        </w:rPr>
        <w:t xml:space="preserve"> für die sprachliche          Bildung</w:t>
      </w:r>
    </w:p>
    <w:p w14:paraId="69157FAB" w14:textId="77777777" w:rsidR="00233DA0" w:rsidRDefault="00233DA0" w:rsidP="00233DA0">
      <w:pPr>
        <w:spacing w:after="120"/>
      </w:pPr>
    </w:p>
    <w:p w14:paraId="78CFB562" w14:textId="77777777" w:rsidR="00233DA0" w:rsidRDefault="00233DA0" w:rsidP="00233DA0">
      <w:pPr>
        <w:spacing w:after="120"/>
      </w:pPr>
      <w:r>
        <w:t xml:space="preserve">Die Zusammenarbeit mit Familien ist integrierter Bestandteil des pädagogischen Handelns in der Sprach-KiTa. Wie Fachkräfte auf Familien zugehen und sie im Sinne der Erziehungspartnerschaft miteinander kooperieren, ist für die sprachliche Bildung der Kinder von großer Bedeutung. Im Gespräch und im regelmäßigen Austausch mit den Eltern können die Fachkräfte Rückmeldung zur (sprachlichen) Entwicklung ihrer Kinder und Tipps für sprachliche Anregungen im Alltag zu Hause geben. Die Eltern werden als Experten ihrer Kinder gesehen. Die Willkommenskultur in der KiTa bezieht die Familien mit ein, drückt Wertschätzung und Respekt vor jeder Familienkultur aus. </w:t>
      </w:r>
    </w:p>
    <w:p w14:paraId="6ED7EB54" w14:textId="77777777" w:rsidR="00336519" w:rsidRDefault="00336519" w:rsidP="00233DA0">
      <w:pPr>
        <w:spacing w:after="120"/>
      </w:pPr>
    </w:p>
    <w:p w14:paraId="02B33D22" w14:textId="13F962A2" w:rsidR="00336519" w:rsidRDefault="00336519" w:rsidP="00233DA0">
      <w:pPr>
        <w:spacing w:after="120"/>
      </w:pPr>
      <w:r>
        <w:t xml:space="preserve">Friedland, im </w:t>
      </w:r>
      <w:r w:rsidR="00420F1C">
        <w:t>April</w:t>
      </w:r>
      <w:r>
        <w:t xml:space="preserve"> 2024</w:t>
      </w:r>
    </w:p>
    <w:p w14:paraId="536E70E1" w14:textId="77777777" w:rsidR="00233DA0" w:rsidRDefault="00233DA0" w:rsidP="00233DA0"/>
    <w:p w14:paraId="4EED4061" w14:textId="77777777" w:rsidR="00233DA0" w:rsidRDefault="00233DA0" w:rsidP="00233DA0"/>
    <w:p w14:paraId="7ECB9E81" w14:textId="77777777" w:rsidR="00233DA0" w:rsidRDefault="00233DA0" w:rsidP="00233DA0"/>
    <w:p w14:paraId="648CAFD3" w14:textId="77777777" w:rsidR="00233DA0" w:rsidRDefault="00233DA0" w:rsidP="00233DA0"/>
    <w:p w14:paraId="04422053" w14:textId="77777777" w:rsidR="00233DA0" w:rsidRDefault="00233DA0" w:rsidP="00233DA0"/>
    <w:p w14:paraId="77DECE7D" w14:textId="77777777" w:rsidR="00233DA0" w:rsidRDefault="00233DA0" w:rsidP="00233DA0"/>
    <w:p w14:paraId="39A49669" w14:textId="77777777" w:rsidR="00233DA0" w:rsidRDefault="00233DA0" w:rsidP="00233DA0"/>
    <w:p w14:paraId="7A2AFD80" w14:textId="248C7F1A" w:rsidR="00233DA0" w:rsidRDefault="00233DA0" w:rsidP="00233DA0"/>
    <w:p w14:paraId="5E4C2304" w14:textId="77777777" w:rsidR="00233DA0" w:rsidRDefault="00233DA0" w:rsidP="00233DA0">
      <w:pPr>
        <w:rPr>
          <w:b/>
          <w:sz w:val="36"/>
          <w:szCs w:val="36"/>
        </w:rPr>
      </w:pPr>
    </w:p>
    <w:p w14:paraId="23650145" w14:textId="77777777" w:rsidR="00233DA0" w:rsidRDefault="00233DA0">
      <w:pPr>
        <w:rPr>
          <w:rFonts w:cs="Times New Roman"/>
        </w:rPr>
      </w:pPr>
    </w:p>
    <w:p w14:paraId="7CCCE5B6" w14:textId="77777777" w:rsidR="00233DA0" w:rsidRDefault="00233DA0">
      <w:pPr>
        <w:rPr>
          <w:rFonts w:cs="Times New Roman"/>
        </w:rPr>
      </w:pPr>
    </w:p>
    <w:p w14:paraId="0F79DD44" w14:textId="77777777" w:rsidR="00233DA0" w:rsidRDefault="00233DA0">
      <w:pPr>
        <w:rPr>
          <w:rFonts w:cs="Times New Roman"/>
        </w:rPr>
      </w:pPr>
    </w:p>
    <w:p w14:paraId="58ACBF8C" w14:textId="77777777" w:rsidR="00233DA0" w:rsidRDefault="00233DA0">
      <w:pPr>
        <w:rPr>
          <w:rFonts w:cs="Times New Roman"/>
        </w:rPr>
      </w:pPr>
    </w:p>
    <w:p w14:paraId="27F2E428" w14:textId="77777777" w:rsidR="00233DA0" w:rsidRDefault="00233DA0">
      <w:pPr>
        <w:rPr>
          <w:rFonts w:cs="Times New Roman"/>
        </w:rPr>
      </w:pPr>
    </w:p>
    <w:p w14:paraId="03EDC529" w14:textId="77777777" w:rsidR="00233DA0" w:rsidRDefault="00233DA0">
      <w:pPr>
        <w:rPr>
          <w:rFonts w:cs="Times New Roman"/>
        </w:rPr>
      </w:pPr>
    </w:p>
    <w:p w14:paraId="57FBF4FE" w14:textId="77777777" w:rsidR="00233DA0" w:rsidRDefault="00233DA0">
      <w:pPr>
        <w:rPr>
          <w:rFonts w:cs="Times New Roman"/>
        </w:rPr>
      </w:pPr>
    </w:p>
    <w:p w14:paraId="32171F9E" w14:textId="77777777" w:rsidR="00233DA0" w:rsidRDefault="00233DA0">
      <w:pPr>
        <w:rPr>
          <w:rFonts w:cs="Times New Roman"/>
        </w:rPr>
      </w:pPr>
    </w:p>
    <w:p w14:paraId="69FC5D01" w14:textId="77777777" w:rsidR="00233DA0" w:rsidRDefault="00233DA0">
      <w:pPr>
        <w:rPr>
          <w:rFonts w:cs="Times New Roman"/>
        </w:rPr>
      </w:pPr>
    </w:p>
    <w:p w14:paraId="493F4EAE" w14:textId="77777777" w:rsidR="00233DA0" w:rsidRDefault="00233DA0">
      <w:pPr>
        <w:rPr>
          <w:rFonts w:cs="Times New Roman"/>
        </w:rPr>
      </w:pPr>
    </w:p>
    <w:p w14:paraId="326B8739" w14:textId="77777777" w:rsidR="00233DA0" w:rsidRDefault="00233DA0">
      <w:pPr>
        <w:rPr>
          <w:rFonts w:cs="Times New Roman"/>
        </w:rPr>
      </w:pPr>
    </w:p>
    <w:p w14:paraId="4C6A927C" w14:textId="77777777" w:rsidR="00233DA0" w:rsidRDefault="00233DA0">
      <w:pPr>
        <w:rPr>
          <w:rFonts w:cs="Times New Roman"/>
        </w:rPr>
      </w:pPr>
    </w:p>
    <w:p w14:paraId="3D305972" w14:textId="77777777" w:rsidR="00233DA0" w:rsidRDefault="00233DA0">
      <w:pPr>
        <w:rPr>
          <w:rFonts w:cs="Times New Roman"/>
        </w:rPr>
      </w:pPr>
    </w:p>
    <w:p w14:paraId="08F6107B" w14:textId="77777777" w:rsidR="00233DA0" w:rsidRDefault="00233DA0">
      <w:pPr>
        <w:rPr>
          <w:rFonts w:cs="Times New Roman"/>
        </w:rPr>
      </w:pPr>
    </w:p>
    <w:p w14:paraId="37207B2F" w14:textId="77777777" w:rsidR="00233DA0" w:rsidRDefault="00233DA0">
      <w:pPr>
        <w:rPr>
          <w:rFonts w:cs="Times New Roman"/>
        </w:rPr>
      </w:pPr>
    </w:p>
    <w:p w14:paraId="69E553F8" w14:textId="77777777" w:rsidR="00233DA0" w:rsidRDefault="00233DA0">
      <w:pPr>
        <w:rPr>
          <w:rFonts w:cs="Times New Roman"/>
        </w:rPr>
      </w:pPr>
    </w:p>
    <w:p w14:paraId="49CF5CBC" w14:textId="77777777" w:rsidR="00233DA0" w:rsidRDefault="00233DA0">
      <w:pPr>
        <w:rPr>
          <w:rFonts w:cs="Times New Roman"/>
        </w:rPr>
      </w:pPr>
    </w:p>
    <w:p w14:paraId="41B7966F" w14:textId="77777777" w:rsidR="00233DA0" w:rsidRDefault="00233DA0">
      <w:pPr>
        <w:rPr>
          <w:rFonts w:cs="Times New Roman"/>
        </w:rPr>
      </w:pPr>
    </w:p>
    <w:p w14:paraId="62CBE6A7" w14:textId="77777777" w:rsidR="00233DA0" w:rsidRDefault="00233DA0">
      <w:pPr>
        <w:rPr>
          <w:rFonts w:cs="Times New Roman"/>
        </w:rPr>
      </w:pPr>
    </w:p>
    <w:p w14:paraId="4CAEFB66" w14:textId="77777777" w:rsidR="00233DA0" w:rsidRDefault="00233DA0">
      <w:pPr>
        <w:rPr>
          <w:rFonts w:cs="Times New Roman"/>
        </w:rPr>
      </w:pPr>
    </w:p>
    <w:p w14:paraId="49C11FE6" w14:textId="77777777" w:rsidR="00233DA0" w:rsidRDefault="00233DA0">
      <w:pPr>
        <w:rPr>
          <w:rFonts w:cs="Times New Roman"/>
        </w:rPr>
      </w:pPr>
    </w:p>
    <w:p w14:paraId="20A2A3AC" w14:textId="77777777" w:rsidR="00233DA0" w:rsidRDefault="00233DA0">
      <w:pPr>
        <w:rPr>
          <w:rFonts w:cs="Times New Roman"/>
        </w:rPr>
      </w:pPr>
    </w:p>
    <w:p w14:paraId="01C52A05" w14:textId="77777777" w:rsidR="00233DA0" w:rsidRDefault="00233DA0">
      <w:pPr>
        <w:rPr>
          <w:rFonts w:cs="Times New Roman"/>
        </w:rPr>
      </w:pPr>
    </w:p>
    <w:p w14:paraId="378C538B" w14:textId="77777777" w:rsidR="00233DA0" w:rsidRDefault="00233DA0">
      <w:pPr>
        <w:rPr>
          <w:rFonts w:cs="Times New Roman"/>
        </w:rPr>
      </w:pPr>
    </w:p>
    <w:p w14:paraId="174AB4AD" w14:textId="77777777" w:rsidR="00233DA0" w:rsidRDefault="00233DA0">
      <w:pPr>
        <w:rPr>
          <w:rFonts w:cs="Times New Roman"/>
        </w:rPr>
      </w:pPr>
    </w:p>
    <w:p w14:paraId="7166CA92" w14:textId="77777777" w:rsidR="00233DA0" w:rsidRDefault="00233DA0">
      <w:pPr>
        <w:rPr>
          <w:rFonts w:cs="Times New Roman"/>
        </w:rPr>
      </w:pPr>
    </w:p>
    <w:p w14:paraId="44F06ADD" w14:textId="77777777" w:rsidR="00233DA0" w:rsidRDefault="00233DA0">
      <w:pPr>
        <w:rPr>
          <w:rFonts w:cs="Times New Roman"/>
        </w:rPr>
      </w:pPr>
    </w:p>
    <w:p w14:paraId="0091A6B6" w14:textId="77777777" w:rsidR="00233DA0" w:rsidRDefault="00233DA0">
      <w:pPr>
        <w:rPr>
          <w:rFonts w:cs="Times New Roman"/>
        </w:rPr>
      </w:pPr>
    </w:p>
    <w:p w14:paraId="3843E987" w14:textId="77777777" w:rsidR="00233DA0" w:rsidRDefault="00233DA0">
      <w:pPr>
        <w:rPr>
          <w:rFonts w:cs="Times New Roman"/>
        </w:rPr>
      </w:pPr>
    </w:p>
    <w:p w14:paraId="03ECC286" w14:textId="77777777" w:rsidR="00233DA0" w:rsidRDefault="00233DA0">
      <w:pPr>
        <w:rPr>
          <w:rFonts w:cs="Times New Roman"/>
        </w:rPr>
      </w:pPr>
    </w:p>
    <w:sectPr w:rsidR="00233DA0">
      <w:type w:val="continuous"/>
      <w:pgSz w:w="11906" w:h="16838"/>
      <w:pgMar w:top="1134"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46B1" w14:textId="77777777" w:rsidR="00F32832" w:rsidRDefault="00F32832">
      <w:r>
        <w:separator/>
      </w:r>
    </w:p>
  </w:endnote>
  <w:endnote w:type="continuationSeparator" w:id="0">
    <w:p w14:paraId="6B06CC60" w14:textId="77777777" w:rsidR="00F32832" w:rsidRDefault="00F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5A7A" w14:textId="77777777" w:rsidR="00D671F0" w:rsidRDefault="0059290D">
    <w:pPr>
      <w:pStyle w:val="Fuzeile"/>
      <w:jc w:val="right"/>
    </w:pPr>
    <w:r>
      <w:fldChar w:fldCharType="begin"/>
    </w:r>
    <w:r>
      <w:instrText xml:space="preserve"> PAGE </w:instrText>
    </w:r>
    <w:r>
      <w:fldChar w:fldCharType="separate"/>
    </w:r>
    <w:r>
      <w:t>12</w:t>
    </w:r>
    <w:r>
      <w:fldChar w:fldCharType="end"/>
    </w:r>
  </w:p>
  <w:p w14:paraId="7C73C924" w14:textId="77777777" w:rsidR="00D671F0" w:rsidRDefault="00D671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836" w14:textId="77777777" w:rsidR="00D671F0" w:rsidRDefault="0059290D">
    <w:pPr>
      <w:pStyle w:val="Fuzeile"/>
      <w:jc w:val="right"/>
    </w:pPr>
    <w:r>
      <w:fldChar w:fldCharType="begin"/>
    </w:r>
    <w:r>
      <w:instrText xml:space="preserve"> PAGE </w:instrText>
    </w:r>
    <w:r>
      <w:fldChar w:fldCharType="separate"/>
    </w:r>
    <w:r>
      <w:t>1</w:t>
    </w:r>
    <w:r>
      <w:fldChar w:fldCharType="end"/>
    </w:r>
  </w:p>
  <w:p w14:paraId="272C3A78" w14:textId="77777777" w:rsidR="00D671F0" w:rsidRDefault="00D671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DE32" w14:textId="77777777" w:rsidR="00F32832" w:rsidRDefault="00F32832">
      <w:r>
        <w:rPr>
          <w:color w:val="000000"/>
        </w:rPr>
        <w:separator/>
      </w:r>
    </w:p>
  </w:footnote>
  <w:footnote w:type="continuationSeparator" w:id="0">
    <w:p w14:paraId="1A70FBA7" w14:textId="77777777" w:rsidR="00F32832" w:rsidRDefault="00F32832">
      <w:r>
        <w:continuationSeparator/>
      </w:r>
    </w:p>
  </w:footnote>
  <w:footnote w:id="1">
    <w:p w14:paraId="59F4BDC6" w14:textId="77777777" w:rsidR="00233DA0" w:rsidRDefault="00233DA0" w:rsidP="00233DA0">
      <w:pPr>
        <w:pStyle w:val="Funotentext"/>
      </w:pPr>
      <w:r>
        <w:rPr>
          <w:rStyle w:val="Funotenzeichen"/>
        </w:rPr>
        <w:footnoteRef/>
      </w:r>
      <w:r>
        <w:t xml:space="preserve"> In Anlehnung an Buschmann, A. in Sachse, S. (2015): Handbuch Spracherwerb und Sprachentwicklungsstörung - Kleinkindphase, Kap. 11, S. 191, München, Urban &amp; Fischer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6B4"/>
    <w:multiLevelType w:val="multilevel"/>
    <w:tmpl w:val="5842727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DE337E"/>
    <w:multiLevelType w:val="multilevel"/>
    <w:tmpl w:val="3ED625A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E97E34"/>
    <w:multiLevelType w:val="multilevel"/>
    <w:tmpl w:val="CB922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CA2DFD"/>
    <w:multiLevelType w:val="multilevel"/>
    <w:tmpl w:val="14A45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27B19"/>
    <w:multiLevelType w:val="multilevel"/>
    <w:tmpl w:val="A33CB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D7981"/>
    <w:multiLevelType w:val="multilevel"/>
    <w:tmpl w:val="42285E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A83315"/>
    <w:multiLevelType w:val="multilevel"/>
    <w:tmpl w:val="CBB8CFE6"/>
    <w:lvl w:ilvl="0">
      <w:start w:val="1"/>
      <w:numFmt w:val="decimal"/>
      <w:lvlText w:val="%1."/>
      <w:lvlJc w:val="left"/>
      <w:pPr>
        <w:ind w:left="2344" w:hanging="360"/>
      </w:pPr>
      <w:rPr>
        <w:rFonts w:ascii="Times New Roman" w:hAnsi="Times New Roman" w:cs="Times New Roman"/>
        <w:sz w:val="24"/>
        <w:szCs w:val="24"/>
      </w:r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7" w15:restartNumberingAfterBreak="0">
    <w:nsid w:val="21ED2BA5"/>
    <w:multiLevelType w:val="multilevel"/>
    <w:tmpl w:val="05E0A54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1F36F8"/>
    <w:multiLevelType w:val="multilevel"/>
    <w:tmpl w:val="2AF2CA8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93F0315"/>
    <w:multiLevelType w:val="multilevel"/>
    <w:tmpl w:val="C4B00DE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2E011280"/>
    <w:multiLevelType w:val="multilevel"/>
    <w:tmpl w:val="F75ABAF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2EBC1825"/>
    <w:multiLevelType w:val="multilevel"/>
    <w:tmpl w:val="EF0AD80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04B18"/>
    <w:multiLevelType w:val="multilevel"/>
    <w:tmpl w:val="14345B98"/>
    <w:lvl w:ilvl="0">
      <w:numFmt w:val="bullet"/>
      <w:lvlText w:val=""/>
      <w:lvlJc w:val="left"/>
      <w:pPr>
        <w:ind w:left="720" w:hanging="360"/>
      </w:pPr>
      <w:rPr>
        <w:rFonts w:ascii="Wingdings" w:hAnsi="Wingdings"/>
      </w:rPr>
    </w:lvl>
    <w:lvl w:ilvl="1">
      <w:numFmt w:val="bullet"/>
      <w:lvlText w:val="-"/>
      <w:lvlJc w:val="left"/>
      <w:pPr>
        <w:ind w:left="1440" w:hanging="360"/>
      </w:pPr>
      <w:rPr>
        <w:rFonts w:ascii="Times New Roman" w:eastAsia="SimSu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2313B3C"/>
    <w:multiLevelType w:val="multilevel"/>
    <w:tmpl w:val="588087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44B5FD8"/>
    <w:multiLevelType w:val="multilevel"/>
    <w:tmpl w:val="5928EA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46E0D27"/>
    <w:multiLevelType w:val="multilevel"/>
    <w:tmpl w:val="6AB4EF38"/>
    <w:styleLink w:val="AktuelleListe1"/>
    <w:lvl w:ilvl="0">
      <w:start w:val="1"/>
      <w:numFmt w:val="decimal"/>
      <w:lvlText w:val="%1."/>
      <w:lvlJc w:val="left"/>
      <w:pPr>
        <w:ind w:left="720" w:hanging="360"/>
      </w:pPr>
      <w:rPr>
        <w:rFonts w:ascii="Times New Roman" w:eastAsia="SimSun" w:hAnsi="Times New Roman" w:cs="Manga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453F4400"/>
    <w:multiLevelType w:val="multilevel"/>
    <w:tmpl w:val="0972C012"/>
    <w:lvl w:ilvl="0">
      <w:numFmt w:val="bullet"/>
      <w:lvlText w:val=""/>
      <w:lvlJc w:val="left"/>
      <w:pPr>
        <w:ind w:left="644"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9C012F"/>
    <w:multiLevelType w:val="multilevel"/>
    <w:tmpl w:val="18362C88"/>
    <w:lvl w:ilvl="0">
      <w:start w:val="1"/>
      <w:numFmt w:val="decimal"/>
      <w:lvlText w:val="%1"/>
      <w:lvlJc w:val="left"/>
      <w:pPr>
        <w:ind w:left="360" w:hanging="360"/>
      </w:pPr>
    </w:lvl>
    <w:lvl w:ilvl="1">
      <w:start w:val="1"/>
      <w:numFmt w:val="decimal"/>
      <w:lvlText w:val="%1.%2"/>
      <w:lvlJc w:val="left"/>
      <w:pPr>
        <w:ind w:left="720"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9865315"/>
    <w:multiLevelType w:val="multilevel"/>
    <w:tmpl w:val="1C4ABDEC"/>
    <w:lvl w:ilvl="0">
      <w:start w:val="1"/>
      <w:numFmt w:val="decimal"/>
      <w:lvlText w:val="%1."/>
      <w:lvlJc w:val="left"/>
      <w:pPr>
        <w:ind w:left="2308" w:hanging="360"/>
      </w:pPr>
      <w:rPr>
        <w:rFonts w:ascii="Times New Roman" w:hAnsi="Times New Roman" w:cs="Times New Roman"/>
        <w:sz w:val="24"/>
        <w:szCs w:val="24"/>
      </w:rPr>
    </w:lvl>
    <w:lvl w:ilvl="1">
      <w:start w:val="1"/>
      <w:numFmt w:val="lowerLetter"/>
      <w:lvlText w:val="%2."/>
      <w:lvlJc w:val="left"/>
      <w:pPr>
        <w:ind w:left="3028" w:hanging="360"/>
      </w:pPr>
    </w:lvl>
    <w:lvl w:ilvl="2">
      <w:start w:val="1"/>
      <w:numFmt w:val="lowerRoman"/>
      <w:lvlText w:val="%3."/>
      <w:lvlJc w:val="right"/>
      <w:pPr>
        <w:ind w:left="3748" w:hanging="180"/>
      </w:pPr>
    </w:lvl>
    <w:lvl w:ilvl="3">
      <w:start w:val="1"/>
      <w:numFmt w:val="decimal"/>
      <w:lvlText w:val="%4."/>
      <w:lvlJc w:val="left"/>
      <w:pPr>
        <w:ind w:left="4468" w:hanging="360"/>
      </w:pPr>
    </w:lvl>
    <w:lvl w:ilvl="4">
      <w:start w:val="1"/>
      <w:numFmt w:val="lowerLetter"/>
      <w:lvlText w:val="%5."/>
      <w:lvlJc w:val="left"/>
      <w:pPr>
        <w:ind w:left="5188" w:hanging="360"/>
      </w:pPr>
    </w:lvl>
    <w:lvl w:ilvl="5">
      <w:start w:val="1"/>
      <w:numFmt w:val="lowerRoman"/>
      <w:lvlText w:val="%6."/>
      <w:lvlJc w:val="right"/>
      <w:pPr>
        <w:ind w:left="5908" w:hanging="180"/>
      </w:pPr>
    </w:lvl>
    <w:lvl w:ilvl="6">
      <w:start w:val="1"/>
      <w:numFmt w:val="decimal"/>
      <w:lvlText w:val="%7."/>
      <w:lvlJc w:val="left"/>
      <w:pPr>
        <w:ind w:left="6628" w:hanging="360"/>
      </w:pPr>
    </w:lvl>
    <w:lvl w:ilvl="7">
      <w:start w:val="1"/>
      <w:numFmt w:val="lowerLetter"/>
      <w:lvlText w:val="%8."/>
      <w:lvlJc w:val="left"/>
      <w:pPr>
        <w:ind w:left="7348" w:hanging="360"/>
      </w:pPr>
    </w:lvl>
    <w:lvl w:ilvl="8">
      <w:start w:val="1"/>
      <w:numFmt w:val="lowerRoman"/>
      <w:lvlText w:val="%9."/>
      <w:lvlJc w:val="right"/>
      <w:pPr>
        <w:ind w:left="8068" w:hanging="180"/>
      </w:pPr>
    </w:lvl>
  </w:abstractNum>
  <w:abstractNum w:abstractNumId="19" w15:restartNumberingAfterBreak="0">
    <w:nsid w:val="57470760"/>
    <w:multiLevelType w:val="multilevel"/>
    <w:tmpl w:val="2D103B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0D3DEE"/>
    <w:multiLevelType w:val="multilevel"/>
    <w:tmpl w:val="35FEB3B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D4A3871"/>
    <w:multiLevelType w:val="multilevel"/>
    <w:tmpl w:val="FDE01D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60D48BD"/>
    <w:multiLevelType w:val="multilevel"/>
    <w:tmpl w:val="9A949D3A"/>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15:restartNumberingAfterBreak="0">
    <w:nsid w:val="66E771CB"/>
    <w:multiLevelType w:val="multilevel"/>
    <w:tmpl w:val="1A186BE6"/>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67F62598"/>
    <w:multiLevelType w:val="multilevel"/>
    <w:tmpl w:val="BFF4995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A2D0A77"/>
    <w:multiLevelType w:val="multilevel"/>
    <w:tmpl w:val="51FECC2C"/>
    <w:styleLink w:val="LFO27"/>
    <w:lvl w:ilvl="0">
      <w:start w:val="1"/>
      <w:numFmt w:val="decimal"/>
      <w:pStyle w:val="Aufzhlung-nummeriert"/>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6" w15:restartNumberingAfterBreak="0">
    <w:nsid w:val="6A35473D"/>
    <w:multiLevelType w:val="multilevel"/>
    <w:tmpl w:val="8B7441B2"/>
    <w:lvl w:ilvl="0">
      <w:start w:val="1"/>
      <w:numFmt w:val="decimal"/>
      <w:lvlText w:val="%1."/>
      <w:lvlJc w:val="left"/>
      <w:pPr>
        <w:ind w:left="785" w:hanging="360"/>
      </w:pPr>
      <w:rPr>
        <w:b/>
        <w:bCs/>
        <w:sz w:val="32"/>
        <w:szCs w:val="3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71C446DC"/>
    <w:multiLevelType w:val="multilevel"/>
    <w:tmpl w:val="7046B034"/>
    <w:lvl w:ilvl="0">
      <w:start w:val="1"/>
      <w:numFmt w:val="decimal"/>
      <w:lvlText w:val="%1."/>
      <w:lvlJc w:val="left"/>
      <w:pPr>
        <w:ind w:left="2345"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ED6FF3"/>
    <w:multiLevelType w:val="multilevel"/>
    <w:tmpl w:val="F79EFAB0"/>
    <w:lvl w:ilvl="0">
      <w:numFmt w:val="bullet"/>
      <w:lvlText w:val=""/>
      <w:lvlJc w:val="left"/>
      <w:pPr>
        <w:ind w:left="1364" w:hanging="360"/>
      </w:pPr>
      <w:rPr>
        <w:rFonts w:ascii="Wingdings" w:hAnsi="Wingdings"/>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29" w15:restartNumberingAfterBreak="0">
    <w:nsid w:val="7A9D3681"/>
    <w:multiLevelType w:val="multilevel"/>
    <w:tmpl w:val="B368139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B3A359B"/>
    <w:multiLevelType w:val="multilevel"/>
    <w:tmpl w:val="79CABF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D335C83"/>
    <w:multiLevelType w:val="multilevel"/>
    <w:tmpl w:val="A91AE2B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24118178">
    <w:abstractNumId w:val="15"/>
  </w:num>
  <w:num w:numId="2" w16cid:durableId="631641906">
    <w:abstractNumId w:val="25"/>
  </w:num>
  <w:num w:numId="3" w16cid:durableId="649410988">
    <w:abstractNumId w:val="19"/>
  </w:num>
  <w:num w:numId="4" w16cid:durableId="1110977802">
    <w:abstractNumId w:val="13"/>
  </w:num>
  <w:num w:numId="5" w16cid:durableId="1235167167">
    <w:abstractNumId w:val="5"/>
  </w:num>
  <w:num w:numId="6" w16cid:durableId="1353455034">
    <w:abstractNumId w:val="30"/>
  </w:num>
  <w:num w:numId="7" w16cid:durableId="1972856674">
    <w:abstractNumId w:val="16"/>
  </w:num>
  <w:num w:numId="8" w16cid:durableId="2046370438">
    <w:abstractNumId w:val="28"/>
  </w:num>
  <w:num w:numId="9" w16cid:durableId="736822275">
    <w:abstractNumId w:val="12"/>
  </w:num>
  <w:num w:numId="10" w16cid:durableId="947155765">
    <w:abstractNumId w:val="1"/>
  </w:num>
  <w:num w:numId="11" w16cid:durableId="2005627735">
    <w:abstractNumId w:val="0"/>
  </w:num>
  <w:num w:numId="12" w16cid:durableId="709837729">
    <w:abstractNumId w:val="8"/>
  </w:num>
  <w:num w:numId="13" w16cid:durableId="738749953">
    <w:abstractNumId w:val="10"/>
  </w:num>
  <w:num w:numId="14" w16cid:durableId="339822624">
    <w:abstractNumId w:val="23"/>
  </w:num>
  <w:num w:numId="15" w16cid:durableId="1032340323">
    <w:abstractNumId w:val="18"/>
  </w:num>
  <w:num w:numId="16" w16cid:durableId="602692247">
    <w:abstractNumId w:val="27"/>
  </w:num>
  <w:num w:numId="17" w16cid:durableId="351296744">
    <w:abstractNumId w:val="6"/>
  </w:num>
  <w:num w:numId="18" w16cid:durableId="1929725304">
    <w:abstractNumId w:val="25"/>
    <w:lvlOverride w:ilvl="0">
      <w:startOverride w:val="1"/>
    </w:lvlOverride>
  </w:num>
  <w:num w:numId="19" w16cid:durableId="905453927">
    <w:abstractNumId w:val="21"/>
  </w:num>
  <w:num w:numId="20" w16cid:durableId="558135074">
    <w:abstractNumId w:val="4"/>
  </w:num>
  <w:num w:numId="21" w16cid:durableId="479540958">
    <w:abstractNumId w:val="9"/>
  </w:num>
  <w:num w:numId="22" w16cid:durableId="1902904517">
    <w:abstractNumId w:val="14"/>
  </w:num>
  <w:num w:numId="23" w16cid:durableId="1913156539">
    <w:abstractNumId w:val="11"/>
  </w:num>
  <w:num w:numId="24" w16cid:durableId="2130587397">
    <w:abstractNumId w:val="2"/>
  </w:num>
  <w:num w:numId="25" w16cid:durableId="1619875590">
    <w:abstractNumId w:val="3"/>
  </w:num>
  <w:num w:numId="26" w16cid:durableId="1511799490">
    <w:abstractNumId w:val="17"/>
  </w:num>
  <w:num w:numId="27" w16cid:durableId="460071960">
    <w:abstractNumId w:val="22"/>
  </w:num>
  <w:num w:numId="28" w16cid:durableId="1726952762">
    <w:abstractNumId w:val="26"/>
  </w:num>
  <w:num w:numId="29" w16cid:durableId="868418308">
    <w:abstractNumId w:val="7"/>
  </w:num>
  <w:num w:numId="30" w16cid:durableId="147553697">
    <w:abstractNumId w:val="20"/>
  </w:num>
  <w:num w:numId="31" w16cid:durableId="538863832">
    <w:abstractNumId w:val="24"/>
  </w:num>
  <w:num w:numId="32" w16cid:durableId="876696750">
    <w:abstractNumId w:val="31"/>
  </w:num>
  <w:num w:numId="33" w16cid:durableId="16361377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23"/>
    <w:rsid w:val="0001165C"/>
    <w:rsid w:val="00024A10"/>
    <w:rsid w:val="00037D4A"/>
    <w:rsid w:val="00046389"/>
    <w:rsid w:val="00046A04"/>
    <w:rsid w:val="000E4EC7"/>
    <w:rsid w:val="00102840"/>
    <w:rsid w:val="00116844"/>
    <w:rsid w:val="001202F4"/>
    <w:rsid w:val="00137731"/>
    <w:rsid w:val="00163F79"/>
    <w:rsid w:val="001801B9"/>
    <w:rsid w:val="001D4A2D"/>
    <w:rsid w:val="001E1B1A"/>
    <w:rsid w:val="00233DA0"/>
    <w:rsid w:val="002377FB"/>
    <w:rsid w:val="00255CA3"/>
    <w:rsid w:val="00262C8C"/>
    <w:rsid w:val="00284E37"/>
    <w:rsid w:val="00293B43"/>
    <w:rsid w:val="002A5415"/>
    <w:rsid w:val="002B531A"/>
    <w:rsid w:val="002C3111"/>
    <w:rsid w:val="002F1A82"/>
    <w:rsid w:val="0033018E"/>
    <w:rsid w:val="00336519"/>
    <w:rsid w:val="00364D3E"/>
    <w:rsid w:val="00373807"/>
    <w:rsid w:val="003774C5"/>
    <w:rsid w:val="0038149B"/>
    <w:rsid w:val="00386366"/>
    <w:rsid w:val="00392213"/>
    <w:rsid w:val="003C1EEE"/>
    <w:rsid w:val="00414793"/>
    <w:rsid w:val="00420F1C"/>
    <w:rsid w:val="004632D2"/>
    <w:rsid w:val="00477A2E"/>
    <w:rsid w:val="004814D0"/>
    <w:rsid w:val="004C0377"/>
    <w:rsid w:val="00527D91"/>
    <w:rsid w:val="005345A3"/>
    <w:rsid w:val="0053464A"/>
    <w:rsid w:val="00576E87"/>
    <w:rsid w:val="0059290D"/>
    <w:rsid w:val="005C6725"/>
    <w:rsid w:val="005C6930"/>
    <w:rsid w:val="005E6F80"/>
    <w:rsid w:val="00644AFD"/>
    <w:rsid w:val="006606E4"/>
    <w:rsid w:val="00667A91"/>
    <w:rsid w:val="00670B5A"/>
    <w:rsid w:val="00694DD5"/>
    <w:rsid w:val="006E1E39"/>
    <w:rsid w:val="006F7F86"/>
    <w:rsid w:val="00727D96"/>
    <w:rsid w:val="007346D6"/>
    <w:rsid w:val="0073579F"/>
    <w:rsid w:val="007410EA"/>
    <w:rsid w:val="00770F92"/>
    <w:rsid w:val="00790523"/>
    <w:rsid w:val="007F472E"/>
    <w:rsid w:val="008100A5"/>
    <w:rsid w:val="00842AB1"/>
    <w:rsid w:val="008441DC"/>
    <w:rsid w:val="0087095C"/>
    <w:rsid w:val="008726A0"/>
    <w:rsid w:val="00885E54"/>
    <w:rsid w:val="008969A0"/>
    <w:rsid w:val="008D66FE"/>
    <w:rsid w:val="008F15ED"/>
    <w:rsid w:val="008F1A66"/>
    <w:rsid w:val="008F25FE"/>
    <w:rsid w:val="008F7232"/>
    <w:rsid w:val="009154EC"/>
    <w:rsid w:val="0091598B"/>
    <w:rsid w:val="00921E51"/>
    <w:rsid w:val="00924604"/>
    <w:rsid w:val="0097315E"/>
    <w:rsid w:val="009D265B"/>
    <w:rsid w:val="009D6B3A"/>
    <w:rsid w:val="009E51EA"/>
    <w:rsid w:val="00A14613"/>
    <w:rsid w:val="00A16C09"/>
    <w:rsid w:val="00A31B51"/>
    <w:rsid w:val="00A4344E"/>
    <w:rsid w:val="00A5565F"/>
    <w:rsid w:val="00A90997"/>
    <w:rsid w:val="00B36847"/>
    <w:rsid w:val="00B424EF"/>
    <w:rsid w:val="00B500BA"/>
    <w:rsid w:val="00B72B69"/>
    <w:rsid w:val="00B744DE"/>
    <w:rsid w:val="00BB0027"/>
    <w:rsid w:val="00C0130F"/>
    <w:rsid w:val="00C16879"/>
    <w:rsid w:val="00C20D59"/>
    <w:rsid w:val="00C415FB"/>
    <w:rsid w:val="00C54979"/>
    <w:rsid w:val="00C71236"/>
    <w:rsid w:val="00CA2F44"/>
    <w:rsid w:val="00CB190B"/>
    <w:rsid w:val="00CE03F2"/>
    <w:rsid w:val="00CF4B1F"/>
    <w:rsid w:val="00D11CBE"/>
    <w:rsid w:val="00D439B8"/>
    <w:rsid w:val="00D44D29"/>
    <w:rsid w:val="00D45582"/>
    <w:rsid w:val="00D671F0"/>
    <w:rsid w:val="00D77536"/>
    <w:rsid w:val="00D93B89"/>
    <w:rsid w:val="00DB1EF7"/>
    <w:rsid w:val="00DC0741"/>
    <w:rsid w:val="00DF7610"/>
    <w:rsid w:val="00E254E6"/>
    <w:rsid w:val="00E33992"/>
    <w:rsid w:val="00E37C02"/>
    <w:rsid w:val="00EC6C8E"/>
    <w:rsid w:val="00ED2AAD"/>
    <w:rsid w:val="00EE16C0"/>
    <w:rsid w:val="00F01789"/>
    <w:rsid w:val="00F32832"/>
    <w:rsid w:val="00F34214"/>
    <w:rsid w:val="00F35F59"/>
    <w:rsid w:val="00F57F9F"/>
    <w:rsid w:val="00F72616"/>
    <w:rsid w:val="00F75E01"/>
    <w:rsid w:val="00F94D5F"/>
    <w:rsid w:val="00FC0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AE18"/>
  <w15:docId w15:val="{CA9AFFDE-53F9-4FE7-9D20-E35B7396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keepNext/>
      <w:keepLines/>
      <w:spacing w:before="240"/>
      <w:outlineLvl w:val="0"/>
    </w:pPr>
    <w:rPr>
      <w:rFonts w:eastAsia="Times New Roman" w:cs="Times New Roman"/>
      <w:b/>
      <w:sz w:val="28"/>
      <w:szCs w:val="28"/>
    </w:rPr>
  </w:style>
  <w:style w:type="paragraph" w:styleId="berschrift2">
    <w:name w:val="heading 2"/>
    <w:basedOn w:val="Standard"/>
    <w:next w:val="Standard"/>
    <w:uiPriority w:val="9"/>
    <w:unhideWhenUsed/>
    <w:qFormat/>
    <w:pPr>
      <w:keepNext/>
      <w:keepLines/>
      <w:spacing w:before="40"/>
      <w:outlineLvl w:val="1"/>
    </w:pPr>
    <w:rPr>
      <w:rFonts w:eastAsia="Times New Roman"/>
      <w:b/>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Listenabsatz">
    <w:name w:val="List Paragraph"/>
    <w:basedOn w:val="Standard"/>
    <w:pPr>
      <w:ind w:left="720"/>
    </w:pPr>
    <w:rPr>
      <w:szCs w:val="21"/>
    </w:rPr>
  </w:style>
  <w:style w:type="paragraph" w:styleId="Kopfzeile">
    <w:name w:val="header"/>
    <w:basedOn w:val="Standard"/>
    <w:pPr>
      <w:tabs>
        <w:tab w:val="center" w:pos="4536"/>
        <w:tab w:val="right" w:pos="9072"/>
      </w:tabs>
    </w:pPr>
    <w:rPr>
      <w:szCs w:val="21"/>
    </w:rPr>
  </w:style>
  <w:style w:type="character" w:customStyle="1" w:styleId="KopfzeileZchn">
    <w:name w:val="Kopfzeile Zchn"/>
    <w:basedOn w:val="Absatz-Standardschriftart"/>
    <w:rPr>
      <w:szCs w:val="21"/>
    </w:rPr>
  </w:style>
  <w:style w:type="paragraph" w:styleId="Fuzeile">
    <w:name w:val="footer"/>
    <w:basedOn w:val="Standard"/>
    <w:pPr>
      <w:tabs>
        <w:tab w:val="center" w:pos="4536"/>
        <w:tab w:val="right" w:pos="9072"/>
      </w:tabs>
    </w:pPr>
    <w:rPr>
      <w:szCs w:val="21"/>
    </w:rPr>
  </w:style>
  <w:style w:type="character" w:customStyle="1" w:styleId="FuzeileZchn">
    <w:name w:val="Fußzeile Zchn"/>
    <w:basedOn w:val="Absatz-Standardschriftart"/>
    <w:rPr>
      <w:szCs w:val="21"/>
    </w:rPr>
  </w:style>
  <w:style w:type="paragraph" w:styleId="KeinLeerraum">
    <w:name w:val="No Spacing"/>
    <w:pPr>
      <w:suppressAutoHyphens/>
    </w:pPr>
    <w:rPr>
      <w:szCs w:val="21"/>
    </w:rPr>
  </w:style>
  <w:style w:type="paragraph" w:customStyle="1" w:styleId="headlinefett">
    <w:name w:val="headline fett"/>
    <w:basedOn w:val="Standard"/>
    <w:pPr>
      <w:keepNext/>
      <w:widowControl/>
      <w:suppressAutoHyphens w:val="0"/>
      <w:spacing w:before="440" w:after="160" w:line="280" w:lineRule="atLeast"/>
      <w:ind w:left="851"/>
      <w:textAlignment w:val="auto"/>
    </w:pPr>
    <w:rPr>
      <w:rFonts w:ascii="Arial" w:eastAsia="Times New Roman" w:hAnsi="Arial" w:cs="Times New Roman"/>
      <w:b/>
      <w:kern w:val="0"/>
      <w:sz w:val="20"/>
      <w:lang w:eastAsia="de-DE" w:bidi="ar-SA"/>
    </w:rPr>
  </w:style>
  <w:style w:type="paragraph" w:customStyle="1" w:styleId="Aufzhlung-nummeriert">
    <w:name w:val="Aufzählung-nummeriert"/>
    <w:basedOn w:val="Standard"/>
    <w:pPr>
      <w:widowControl/>
      <w:numPr>
        <w:numId w:val="2"/>
      </w:numPr>
      <w:suppressAutoHyphens w:val="0"/>
      <w:spacing w:after="80" w:line="280" w:lineRule="atLeast"/>
      <w:textAlignment w:val="auto"/>
    </w:pPr>
    <w:rPr>
      <w:rFonts w:ascii="Arial" w:eastAsia="Times New Roman" w:hAnsi="Arial" w:cs="Times New Roman"/>
      <w:kern w:val="0"/>
      <w:sz w:val="20"/>
      <w:szCs w:val="18"/>
      <w:lang w:eastAsia="de-DE" w:bidi="ar-SA"/>
    </w:rPr>
  </w:style>
  <w:style w:type="paragraph" w:styleId="Sprechblasentext">
    <w:name w:val="Balloon Text"/>
    <w:basedOn w:val="Standard"/>
    <w:rPr>
      <w:rFonts w:ascii="Tahoma" w:hAnsi="Tahoma"/>
      <w:sz w:val="16"/>
      <w:szCs w:val="14"/>
    </w:rPr>
  </w:style>
  <w:style w:type="character" w:customStyle="1" w:styleId="SprechblasentextZchn">
    <w:name w:val="Sprechblasentext Zchn"/>
    <w:basedOn w:val="Absatz-Standardschriftart"/>
    <w:rPr>
      <w:rFonts w:ascii="Tahoma" w:hAnsi="Tahoma"/>
      <w:sz w:val="16"/>
      <w:szCs w:val="14"/>
    </w:rPr>
  </w:style>
  <w:style w:type="character" w:customStyle="1" w:styleId="berschrift1Zchn">
    <w:name w:val="Überschrift 1 Zchn"/>
    <w:basedOn w:val="Absatz-Standardschriftart"/>
    <w:rPr>
      <w:rFonts w:ascii="Calibri Light" w:eastAsia="Times New Roman" w:hAnsi="Calibri Light"/>
      <w:color w:val="2F5496"/>
      <w:sz w:val="32"/>
      <w:szCs w:val="29"/>
    </w:rPr>
  </w:style>
  <w:style w:type="paragraph" w:styleId="Inhaltsverzeichnisberschrift">
    <w:name w:val="TOC Heading"/>
    <w:basedOn w:val="berschrift1"/>
    <w:next w:val="Standard"/>
    <w:pPr>
      <w:widowControl/>
      <w:suppressAutoHyphens w:val="0"/>
      <w:textAlignment w:val="auto"/>
    </w:pPr>
    <w:rPr>
      <w:kern w:val="0"/>
      <w:szCs w:val="32"/>
      <w:lang w:eastAsia="de-DE" w:bidi="ar-SA"/>
    </w:rPr>
  </w:style>
  <w:style w:type="paragraph" w:styleId="Untertitel">
    <w:name w:val="Subtitle"/>
    <w:basedOn w:val="Standard"/>
    <w:next w:val="Standard"/>
    <w:uiPriority w:val="11"/>
    <w:qFormat/>
    <w:pPr>
      <w:spacing w:after="160"/>
    </w:pPr>
    <w:rPr>
      <w:rFonts w:ascii="Calibri" w:eastAsia="Times New Roman" w:hAnsi="Calibri"/>
      <w:color w:val="5A5A5A"/>
      <w:spacing w:val="15"/>
      <w:sz w:val="22"/>
      <w:szCs w:val="20"/>
    </w:rPr>
  </w:style>
  <w:style w:type="character" w:customStyle="1" w:styleId="UntertitelZchn">
    <w:name w:val="Untertitel Zchn"/>
    <w:basedOn w:val="Absatz-Standardschriftart"/>
    <w:rPr>
      <w:rFonts w:ascii="Calibri" w:eastAsia="Times New Roman" w:hAnsi="Calibri"/>
      <w:color w:val="5A5A5A"/>
      <w:spacing w:val="15"/>
      <w:sz w:val="22"/>
      <w:szCs w:val="20"/>
    </w:rPr>
  </w:style>
  <w:style w:type="paragraph" w:styleId="Verzeichnis1">
    <w:name w:val="toc 1"/>
    <w:basedOn w:val="Standard"/>
    <w:next w:val="Standard"/>
    <w:autoRedefine/>
    <w:pPr>
      <w:tabs>
        <w:tab w:val="right" w:leader="dot" w:pos="9628"/>
      </w:tabs>
      <w:spacing w:after="100"/>
    </w:pPr>
    <w:rPr>
      <w:b/>
      <w:szCs w:val="21"/>
    </w:rPr>
  </w:style>
  <w:style w:type="character" w:styleId="Hyperlink">
    <w:name w:val="Hyperlink"/>
    <w:basedOn w:val="Absatz-Standardschriftart"/>
    <w:rPr>
      <w:color w:val="0563C1"/>
      <w:u w:val="single"/>
    </w:rPr>
  </w:style>
  <w:style w:type="paragraph" w:styleId="Titel">
    <w:name w:val="Title"/>
    <w:basedOn w:val="Standard"/>
    <w:next w:val="Standard"/>
    <w:uiPriority w:val="10"/>
    <w:qFormat/>
    <w:rPr>
      <w:rFonts w:ascii="Calibri Light" w:eastAsia="Times New Roman" w:hAnsi="Calibri Light"/>
      <w:spacing w:val="-10"/>
      <w:sz w:val="56"/>
      <w:szCs w:val="50"/>
    </w:rPr>
  </w:style>
  <w:style w:type="character" w:customStyle="1" w:styleId="TitelZchn">
    <w:name w:val="Titel Zchn"/>
    <w:basedOn w:val="Absatz-Standardschriftart"/>
    <w:rPr>
      <w:rFonts w:ascii="Calibri Light" w:eastAsia="Times New Roman" w:hAnsi="Calibri Light"/>
      <w:spacing w:val="-10"/>
      <w:kern w:val="3"/>
      <w:sz w:val="56"/>
      <w:szCs w:val="50"/>
    </w:rPr>
  </w:style>
  <w:style w:type="character" w:customStyle="1" w:styleId="berschrift2Zchn">
    <w:name w:val="Überschrift 2 Zchn"/>
    <w:basedOn w:val="Absatz-Standardschriftart"/>
    <w:rPr>
      <w:rFonts w:ascii="Calibri Light" w:eastAsia="Times New Roman" w:hAnsi="Calibri Light"/>
      <w:color w:val="2F5496"/>
      <w:sz w:val="26"/>
      <w:szCs w:val="23"/>
    </w:rPr>
  </w:style>
  <w:style w:type="paragraph" w:styleId="Verzeichnis2">
    <w:name w:val="toc 2"/>
    <w:basedOn w:val="Standard"/>
    <w:next w:val="Standard"/>
    <w:autoRedefine/>
    <w:pPr>
      <w:spacing w:after="100"/>
      <w:ind w:left="240"/>
    </w:pPr>
    <w:rPr>
      <w:szCs w:val="21"/>
    </w:rPr>
  </w:style>
  <w:style w:type="character" w:styleId="Fett">
    <w:name w:val="Strong"/>
    <w:basedOn w:val="Absatz-Standardschriftart"/>
    <w:rPr>
      <w:b/>
      <w:bCs/>
    </w:rPr>
  </w:style>
  <w:style w:type="paragraph" w:styleId="Funotentext">
    <w:name w:val="footnote text"/>
    <w:basedOn w:val="Standard"/>
    <w:pPr>
      <w:widowControl/>
      <w:suppressAutoHyphens w:val="0"/>
      <w:textAlignment w:val="auto"/>
    </w:pPr>
    <w:rPr>
      <w:rFonts w:ascii="Calibri" w:eastAsia="Calibri" w:hAnsi="Calibri" w:cs="Times New Roman"/>
      <w:kern w:val="0"/>
      <w:sz w:val="20"/>
      <w:szCs w:val="20"/>
      <w:lang w:eastAsia="en-US" w:bidi="ar-SA"/>
    </w:rPr>
  </w:style>
  <w:style w:type="character" w:customStyle="1" w:styleId="FunotentextZchn">
    <w:name w:val="Fußnotentext Zchn"/>
    <w:basedOn w:val="Absatz-Standardschriftart"/>
    <w:rPr>
      <w:rFonts w:ascii="Calibri" w:eastAsia="Calibri" w:hAnsi="Calibri" w:cs="Times New Roman"/>
      <w:kern w:val="0"/>
      <w:sz w:val="20"/>
      <w:szCs w:val="20"/>
      <w:lang w:eastAsia="en-US" w:bidi="ar-SA"/>
    </w:rPr>
  </w:style>
  <w:style w:type="character" w:styleId="Funotenzeichen">
    <w:name w:val="footnote reference"/>
    <w:basedOn w:val="Absatz-Standardschriftart"/>
    <w:rPr>
      <w:position w:val="0"/>
      <w:vertAlign w:val="superscript"/>
    </w:rPr>
  </w:style>
  <w:style w:type="paragraph" w:styleId="StandardWeb">
    <w:name w:val="Normal (Web)"/>
    <w:basedOn w:val="Standard"/>
    <w:pPr>
      <w:widowControl/>
      <w:suppressAutoHyphens w:val="0"/>
      <w:spacing w:before="100" w:after="100"/>
      <w:textAlignment w:val="auto"/>
    </w:pPr>
    <w:rPr>
      <w:rFonts w:eastAsia="Times New Roman" w:cs="Times New Roman"/>
      <w:kern w:val="0"/>
      <w:lang w:eastAsia="de-DE" w:bidi="ar-SA"/>
    </w:rPr>
  </w:style>
  <w:style w:type="character" w:styleId="Kommentarzeichen">
    <w:name w:val="annotation reference"/>
    <w:basedOn w:val="Absatz-Standardschriftart"/>
    <w:uiPriority w:val="99"/>
    <w:semiHidden/>
    <w:unhideWhenUsed/>
    <w:rsid w:val="006F7F86"/>
    <w:rPr>
      <w:sz w:val="16"/>
      <w:szCs w:val="16"/>
    </w:rPr>
  </w:style>
  <w:style w:type="paragraph" w:styleId="Kommentartext">
    <w:name w:val="annotation text"/>
    <w:basedOn w:val="Standard"/>
    <w:link w:val="KommentartextZchn"/>
    <w:uiPriority w:val="99"/>
    <w:unhideWhenUsed/>
    <w:rsid w:val="006F7F86"/>
    <w:rPr>
      <w:sz w:val="20"/>
      <w:szCs w:val="18"/>
    </w:rPr>
  </w:style>
  <w:style w:type="character" w:customStyle="1" w:styleId="KommentartextZchn">
    <w:name w:val="Kommentartext Zchn"/>
    <w:basedOn w:val="Absatz-Standardschriftart"/>
    <w:link w:val="Kommentartext"/>
    <w:uiPriority w:val="99"/>
    <w:rsid w:val="006F7F86"/>
    <w:rPr>
      <w:sz w:val="20"/>
      <w:szCs w:val="18"/>
    </w:rPr>
  </w:style>
  <w:style w:type="paragraph" w:styleId="Kommentarthema">
    <w:name w:val="annotation subject"/>
    <w:basedOn w:val="Kommentartext"/>
    <w:next w:val="Kommentartext"/>
    <w:link w:val="KommentarthemaZchn"/>
    <w:uiPriority w:val="99"/>
    <w:semiHidden/>
    <w:unhideWhenUsed/>
    <w:rsid w:val="006F7F86"/>
    <w:rPr>
      <w:b/>
      <w:bCs/>
    </w:rPr>
  </w:style>
  <w:style w:type="character" w:customStyle="1" w:styleId="KommentarthemaZchn">
    <w:name w:val="Kommentarthema Zchn"/>
    <w:basedOn w:val="KommentartextZchn"/>
    <w:link w:val="Kommentarthema"/>
    <w:uiPriority w:val="99"/>
    <w:semiHidden/>
    <w:rsid w:val="006F7F86"/>
    <w:rPr>
      <w:b/>
      <w:bCs/>
      <w:sz w:val="20"/>
      <w:szCs w:val="18"/>
    </w:rPr>
  </w:style>
  <w:style w:type="character" w:styleId="NichtaufgelsteErwhnung">
    <w:name w:val="Unresolved Mention"/>
    <w:basedOn w:val="Absatz-Standardschriftart"/>
    <w:uiPriority w:val="99"/>
    <w:semiHidden/>
    <w:unhideWhenUsed/>
    <w:rsid w:val="006F7F86"/>
    <w:rPr>
      <w:color w:val="605E5C"/>
      <w:shd w:val="clear" w:color="auto" w:fill="E1DFDD"/>
    </w:rPr>
  </w:style>
  <w:style w:type="numbering" w:customStyle="1" w:styleId="AktuelleListe1">
    <w:name w:val="Aktuelle Liste1"/>
    <w:basedOn w:val="KeineListe"/>
    <w:pPr>
      <w:numPr>
        <w:numId w:val="1"/>
      </w:numPr>
    </w:pPr>
  </w:style>
  <w:style w:type="numbering" w:customStyle="1" w:styleId="LFO27">
    <w:name w:val="LFO27"/>
    <w:basedOn w:val="KeineListe"/>
    <w:pPr>
      <w:numPr>
        <w:numId w:val="2"/>
      </w:numPr>
    </w:pPr>
  </w:style>
  <w:style w:type="character" w:customStyle="1" w:styleId="cf01">
    <w:name w:val="cf01"/>
    <w:basedOn w:val="Absatz-Standardschriftart"/>
    <w:rsid w:val="00C013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ta-buero-goettingen.wir-e.de/rails/active_storage/blobs/proxy/eyJfcmFpbHMiOnsibWVzc2FnZSI6IkJBaHBBL0UvQWc9PSIsImV4cCI6bnVsbCwicHVyIjoiYmxvYl9pZCJ9fQ==--6409a6ba4181a76597c3a02736856c5e08caa7e3/Leitbil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D988-CF8A-486D-9CC2-E6FF3C4A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7959</Words>
  <Characters>50146</Characters>
  <Application>Microsoft Office Word</Application>
  <DocSecurity>0</DocSecurity>
  <Lines>417</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Margot Lotze</dc:creator>
  <cp:lastModifiedBy>Schmitz, Claudia</cp:lastModifiedBy>
  <cp:revision>10</cp:revision>
  <cp:lastPrinted>2023-06-19T12:32:00Z</cp:lastPrinted>
  <dcterms:created xsi:type="dcterms:W3CDTF">2024-03-04T08:21:00Z</dcterms:created>
  <dcterms:modified xsi:type="dcterms:W3CDTF">2024-04-16T14:32:00Z</dcterms:modified>
</cp:coreProperties>
</file>